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4FD6C" w14:textId="77777777" w:rsidR="005D3D06" w:rsidRPr="00051B39" w:rsidRDefault="005D3D06" w:rsidP="005D3D06">
      <w:pPr>
        <w:jc w:val="center"/>
        <w:rPr>
          <w:rFonts w:ascii="Calibri" w:hAnsi="Calibri" w:cs="Calibri"/>
          <w:b/>
          <w:sz w:val="20"/>
          <w:szCs w:val="20"/>
        </w:rPr>
      </w:pPr>
      <w:r w:rsidRPr="00051B39">
        <w:rPr>
          <w:rFonts w:ascii="Calibri" w:hAnsi="Calibri" w:cs="Calibri"/>
          <w:noProof/>
          <w:sz w:val="20"/>
          <w:szCs w:val="20"/>
          <w:lang w:eastAsia="tr-TR"/>
        </w:rPr>
        <w:drawing>
          <wp:inline distT="0" distB="0" distL="0" distR="0" wp14:anchorId="59793C64" wp14:editId="1B0E9FFF">
            <wp:extent cx="3258820" cy="810260"/>
            <wp:effectExtent l="0" t="0" r="0" b="0"/>
            <wp:docPr id="1" name="Picture 1" descr="/Users/fatmacolakoglu/Desktop/Pera Müzes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sers/fatmacolakoglu/Desktop/Pera Müzesi Logo.png"/>
                    <pic:cNvPicPr>
                      <a:picLocks noChangeAspect="1" noChangeArrowheads="1"/>
                    </pic:cNvPicPr>
                  </pic:nvPicPr>
                  <pic:blipFill>
                    <a:blip r:embed="rId5" cstate="email"/>
                    <a:srcRect/>
                    <a:stretch>
                      <a:fillRect/>
                    </a:stretch>
                  </pic:blipFill>
                  <pic:spPr>
                    <a:xfrm>
                      <a:off x="0" y="0"/>
                      <a:ext cx="3294856" cy="819696"/>
                    </a:xfrm>
                    <a:prstGeom prst="rect">
                      <a:avLst/>
                    </a:prstGeom>
                    <a:noFill/>
                    <a:ln>
                      <a:noFill/>
                    </a:ln>
                  </pic:spPr>
                </pic:pic>
              </a:graphicData>
            </a:graphic>
          </wp:inline>
        </w:drawing>
      </w:r>
    </w:p>
    <w:p w14:paraId="526B0794" w14:textId="77777777" w:rsidR="005D3D06" w:rsidRPr="00051B39" w:rsidRDefault="005D3D06" w:rsidP="00A74DDB">
      <w:pPr>
        <w:jc w:val="center"/>
        <w:rPr>
          <w:rFonts w:ascii="Calibri" w:hAnsi="Calibri" w:cs="Calibri"/>
          <w:b/>
          <w:szCs w:val="20"/>
        </w:rPr>
      </w:pPr>
      <w:r w:rsidRPr="00051B39">
        <w:rPr>
          <w:rFonts w:ascii="Calibri" w:hAnsi="Calibri" w:cs="Calibri"/>
          <w:b/>
          <w:szCs w:val="20"/>
        </w:rPr>
        <w:t>Pera Film</w:t>
      </w:r>
    </w:p>
    <w:p w14:paraId="6F0E8F9B" w14:textId="694BC429" w:rsidR="005D3D06" w:rsidRPr="00051B39" w:rsidRDefault="004D1EF6" w:rsidP="00A74DDB">
      <w:pPr>
        <w:jc w:val="center"/>
        <w:rPr>
          <w:rFonts w:ascii="Calibri" w:hAnsi="Calibri" w:cs="Calibri"/>
          <w:b/>
          <w:sz w:val="40"/>
          <w:szCs w:val="48"/>
        </w:rPr>
      </w:pPr>
      <w:r>
        <w:rPr>
          <w:rFonts w:ascii="Calibri" w:hAnsi="Calibri" w:cs="Calibri"/>
          <w:b/>
          <w:sz w:val="40"/>
          <w:szCs w:val="48"/>
        </w:rPr>
        <w:t>Birlikte Güçlü</w:t>
      </w:r>
    </w:p>
    <w:p w14:paraId="1CA81B28" w14:textId="4F1656B3" w:rsidR="00C20277" w:rsidRPr="00051B39" w:rsidRDefault="004D1EF6" w:rsidP="00A74DDB">
      <w:pPr>
        <w:pStyle w:val="AralkYok"/>
        <w:jc w:val="center"/>
        <w:rPr>
          <w:rFonts w:ascii="Calibri" w:hAnsi="Calibri" w:cs="Calibri"/>
          <w:b/>
          <w:sz w:val="36"/>
          <w:szCs w:val="48"/>
        </w:rPr>
      </w:pPr>
      <w:r>
        <w:rPr>
          <w:rFonts w:ascii="Calibri" w:hAnsi="Calibri" w:cs="Calibri"/>
          <w:b/>
          <w:bCs/>
          <w:szCs w:val="24"/>
        </w:rPr>
        <w:t>8</w:t>
      </w:r>
      <w:r w:rsidR="00F74554" w:rsidRPr="00051B39">
        <w:rPr>
          <w:rFonts w:ascii="Calibri" w:hAnsi="Calibri" w:cs="Calibri"/>
          <w:b/>
          <w:bCs/>
          <w:szCs w:val="24"/>
        </w:rPr>
        <w:t xml:space="preserve"> Mart</w:t>
      </w:r>
      <w:r>
        <w:rPr>
          <w:rFonts w:ascii="Calibri" w:hAnsi="Calibri" w:cs="Calibri"/>
          <w:b/>
          <w:bCs/>
          <w:szCs w:val="24"/>
        </w:rPr>
        <w:t xml:space="preserve"> – 8 Nisan</w:t>
      </w:r>
      <w:r w:rsidR="00F74554" w:rsidRPr="00051B39">
        <w:rPr>
          <w:rFonts w:ascii="Calibri" w:hAnsi="Calibri" w:cs="Calibri"/>
          <w:b/>
          <w:bCs/>
          <w:szCs w:val="24"/>
        </w:rPr>
        <w:t xml:space="preserve"> </w:t>
      </w:r>
      <w:r w:rsidR="009B68BD" w:rsidRPr="00051B39">
        <w:rPr>
          <w:rFonts w:ascii="Calibri" w:hAnsi="Calibri" w:cs="Calibri"/>
          <w:b/>
          <w:bCs/>
          <w:szCs w:val="24"/>
        </w:rPr>
        <w:t>202</w:t>
      </w:r>
      <w:r w:rsidR="00F74554" w:rsidRPr="00051B39">
        <w:rPr>
          <w:rFonts w:ascii="Calibri" w:hAnsi="Calibri" w:cs="Calibri"/>
          <w:b/>
          <w:bCs/>
          <w:szCs w:val="24"/>
        </w:rPr>
        <w:t>2</w:t>
      </w:r>
    </w:p>
    <w:p w14:paraId="78268C18" w14:textId="77777777" w:rsidR="00C841E1" w:rsidRPr="00051B39" w:rsidRDefault="00C841E1" w:rsidP="00CD5609">
      <w:pPr>
        <w:rPr>
          <w:rFonts w:ascii="Calibri" w:hAnsi="Calibri" w:cs="Calibri"/>
          <w:b/>
          <w:szCs w:val="20"/>
        </w:rPr>
      </w:pPr>
    </w:p>
    <w:p w14:paraId="79D96841" w14:textId="77777777" w:rsidR="00A74DDB" w:rsidRPr="00051B39" w:rsidRDefault="00A74DDB" w:rsidP="00392464">
      <w:pPr>
        <w:rPr>
          <w:rFonts w:ascii="Calibri" w:hAnsi="Calibri" w:cs="Calibri"/>
          <w:b/>
          <w:bCs/>
        </w:rPr>
      </w:pPr>
    </w:p>
    <w:p w14:paraId="1BDC2591" w14:textId="5807431A" w:rsidR="00243CBA" w:rsidRPr="00243CBA" w:rsidRDefault="00243CBA" w:rsidP="00243CBA">
      <w:pPr>
        <w:pStyle w:val="Gvde"/>
        <w:jc w:val="both"/>
        <w:rPr>
          <w:rStyle w:val="Yok"/>
          <w:rFonts w:ascii="Calibri" w:hAnsi="Calibri"/>
          <w:b/>
          <w:bCs/>
          <w:sz w:val="22"/>
          <w:szCs w:val="22"/>
          <w14:textOutline w14:w="12700" w14:cap="flat" w14:cmpd="sng" w14:algn="ctr">
            <w14:noFill/>
            <w14:prstDash w14:val="solid"/>
            <w14:miter w14:lim="400000"/>
          </w14:textOutline>
        </w:rPr>
      </w:pPr>
      <w:bookmarkStart w:id="0" w:name="_Hlk96508395"/>
      <w:r w:rsidRPr="00243CBA">
        <w:rPr>
          <w:rStyle w:val="Yok"/>
          <w:rFonts w:ascii="Calibri" w:hAnsi="Calibri"/>
          <w:b/>
          <w:bCs/>
        </w:rPr>
        <w:t>Asistan</w:t>
      </w:r>
    </w:p>
    <w:p w14:paraId="6799F135" w14:textId="77777777" w:rsidR="00243CBA" w:rsidRPr="00243CBA" w:rsidRDefault="00243CBA" w:rsidP="00243CBA">
      <w:pPr>
        <w:pStyle w:val="Gvde"/>
        <w:jc w:val="both"/>
        <w:rPr>
          <w:rStyle w:val="Yok"/>
          <w:rFonts w:ascii="Calibri" w:hAnsi="Calibri"/>
        </w:rPr>
      </w:pPr>
      <w:r w:rsidRPr="00243CBA">
        <w:rPr>
          <w:rStyle w:val="Yok"/>
          <w:rFonts w:ascii="Calibri" w:hAnsi="Calibri"/>
        </w:rPr>
        <w:t xml:space="preserve">The </w:t>
      </w:r>
      <w:proofErr w:type="spellStart"/>
      <w:r w:rsidRPr="00243CBA">
        <w:rPr>
          <w:rStyle w:val="Yok"/>
          <w:rFonts w:ascii="Calibri" w:hAnsi="Calibri"/>
        </w:rPr>
        <w:t>Assistant</w:t>
      </w:r>
      <w:proofErr w:type="spellEnd"/>
      <w:r w:rsidRPr="00243CBA">
        <w:rPr>
          <w:rStyle w:val="Yok"/>
          <w:rFonts w:ascii="Calibri" w:hAnsi="Calibri"/>
        </w:rPr>
        <w:t xml:space="preserve"> </w:t>
      </w:r>
    </w:p>
    <w:p w14:paraId="17C76DAD" w14:textId="77777777" w:rsidR="00243CBA" w:rsidRPr="00243CBA" w:rsidRDefault="00243CBA" w:rsidP="00243CBA">
      <w:pPr>
        <w:pStyle w:val="Gvde"/>
        <w:jc w:val="both"/>
        <w:rPr>
          <w:rStyle w:val="Yok"/>
          <w:rFonts w:ascii="Calibri" w:hAnsi="Calibri"/>
          <w:b/>
          <w:bCs/>
        </w:rPr>
      </w:pPr>
    </w:p>
    <w:p w14:paraId="58C73D25" w14:textId="7F75D538" w:rsidR="00243CBA" w:rsidRPr="00243CBA" w:rsidRDefault="00243CBA" w:rsidP="00243CBA">
      <w:pPr>
        <w:pStyle w:val="AralkYok"/>
        <w:rPr>
          <w:rFonts w:cstheme="minorHAnsi"/>
          <w:bCs/>
          <w:sz w:val="20"/>
          <w:szCs w:val="20"/>
        </w:rPr>
      </w:pPr>
      <w:r w:rsidRPr="00243CBA">
        <w:rPr>
          <w:rFonts w:cstheme="minorHAnsi"/>
          <w:b/>
          <w:bCs/>
          <w:sz w:val="20"/>
          <w:szCs w:val="20"/>
        </w:rPr>
        <w:t xml:space="preserve">Yönetmen: </w:t>
      </w:r>
      <w:proofErr w:type="spellStart"/>
      <w:r w:rsidRPr="00404156">
        <w:rPr>
          <w:sz w:val="20"/>
          <w:szCs w:val="20"/>
        </w:rPr>
        <w:t>Kitty</w:t>
      </w:r>
      <w:proofErr w:type="spellEnd"/>
      <w:r w:rsidRPr="00404156">
        <w:rPr>
          <w:sz w:val="20"/>
          <w:szCs w:val="20"/>
        </w:rPr>
        <w:t xml:space="preserve"> </w:t>
      </w:r>
      <w:proofErr w:type="spellStart"/>
      <w:r w:rsidRPr="00404156">
        <w:rPr>
          <w:sz w:val="20"/>
          <w:szCs w:val="20"/>
        </w:rPr>
        <w:t>Green</w:t>
      </w:r>
      <w:proofErr w:type="spellEnd"/>
      <w:r w:rsidRPr="00243CBA">
        <w:rPr>
          <w:rFonts w:cstheme="minorHAnsi"/>
          <w:b/>
          <w:bCs/>
          <w:sz w:val="20"/>
          <w:szCs w:val="20"/>
        </w:rPr>
        <w:br/>
        <w:t>Oyuncular:</w:t>
      </w:r>
      <w:r w:rsidRPr="00243CBA">
        <w:rPr>
          <w:rFonts w:cstheme="minorHAnsi"/>
          <w:sz w:val="20"/>
          <w:szCs w:val="20"/>
        </w:rPr>
        <w:t xml:space="preserve"> Julia </w:t>
      </w:r>
      <w:proofErr w:type="spellStart"/>
      <w:r w:rsidRPr="00243CBA">
        <w:rPr>
          <w:rFonts w:cstheme="minorHAnsi"/>
          <w:sz w:val="20"/>
          <w:szCs w:val="20"/>
        </w:rPr>
        <w:t>Garner</w:t>
      </w:r>
      <w:proofErr w:type="spellEnd"/>
      <w:r w:rsidRPr="00243CBA">
        <w:rPr>
          <w:rFonts w:cstheme="minorHAnsi"/>
          <w:sz w:val="20"/>
          <w:szCs w:val="20"/>
        </w:rPr>
        <w:t xml:space="preserve">, </w:t>
      </w:r>
      <w:proofErr w:type="spellStart"/>
      <w:r w:rsidRPr="00243CBA">
        <w:rPr>
          <w:rFonts w:cstheme="minorHAnsi"/>
          <w:sz w:val="20"/>
          <w:szCs w:val="20"/>
        </w:rPr>
        <w:t>Owen</w:t>
      </w:r>
      <w:proofErr w:type="spellEnd"/>
      <w:r w:rsidRPr="00243CBA">
        <w:rPr>
          <w:rFonts w:cstheme="minorHAnsi"/>
          <w:sz w:val="20"/>
          <w:szCs w:val="20"/>
        </w:rPr>
        <w:t xml:space="preserve"> </w:t>
      </w:r>
      <w:proofErr w:type="spellStart"/>
      <w:r w:rsidRPr="00243CBA">
        <w:rPr>
          <w:rFonts w:cstheme="minorHAnsi"/>
          <w:sz w:val="20"/>
          <w:szCs w:val="20"/>
        </w:rPr>
        <w:t>Holland</w:t>
      </w:r>
      <w:proofErr w:type="spellEnd"/>
      <w:r w:rsidRPr="00243CBA">
        <w:rPr>
          <w:rFonts w:cstheme="minorHAnsi"/>
          <w:sz w:val="20"/>
          <w:szCs w:val="20"/>
        </w:rPr>
        <w:t xml:space="preserve">, </w:t>
      </w:r>
      <w:proofErr w:type="spellStart"/>
      <w:r w:rsidRPr="00243CBA">
        <w:rPr>
          <w:rFonts w:cstheme="minorHAnsi"/>
          <w:sz w:val="20"/>
          <w:szCs w:val="20"/>
        </w:rPr>
        <w:t>Jon</w:t>
      </w:r>
      <w:proofErr w:type="spellEnd"/>
      <w:r w:rsidRPr="00243CBA">
        <w:rPr>
          <w:rFonts w:cstheme="minorHAnsi"/>
          <w:sz w:val="20"/>
          <w:szCs w:val="20"/>
        </w:rPr>
        <w:t xml:space="preserve"> </w:t>
      </w:r>
      <w:proofErr w:type="spellStart"/>
      <w:r w:rsidRPr="00243CBA">
        <w:rPr>
          <w:rFonts w:cstheme="minorHAnsi"/>
          <w:sz w:val="20"/>
          <w:szCs w:val="20"/>
        </w:rPr>
        <w:t>Orsini</w:t>
      </w:r>
      <w:proofErr w:type="spellEnd"/>
      <w:r w:rsidRPr="00243CBA">
        <w:rPr>
          <w:rFonts w:cstheme="minorHAnsi"/>
          <w:sz w:val="20"/>
          <w:szCs w:val="20"/>
        </w:rPr>
        <w:t xml:space="preserve">, </w:t>
      </w:r>
      <w:proofErr w:type="spellStart"/>
      <w:r w:rsidRPr="00243CBA">
        <w:rPr>
          <w:rFonts w:cstheme="minorHAnsi"/>
          <w:sz w:val="20"/>
          <w:szCs w:val="20"/>
        </w:rPr>
        <w:t>Rory</w:t>
      </w:r>
      <w:proofErr w:type="spellEnd"/>
      <w:r w:rsidRPr="00243CBA">
        <w:rPr>
          <w:rFonts w:cstheme="minorHAnsi"/>
          <w:sz w:val="20"/>
          <w:szCs w:val="20"/>
        </w:rPr>
        <w:t xml:space="preserve"> </w:t>
      </w:r>
      <w:proofErr w:type="spellStart"/>
      <w:r w:rsidRPr="00243CBA">
        <w:rPr>
          <w:rFonts w:cstheme="minorHAnsi"/>
          <w:sz w:val="20"/>
          <w:szCs w:val="20"/>
        </w:rPr>
        <w:t>Kulz</w:t>
      </w:r>
      <w:proofErr w:type="spellEnd"/>
      <w:r w:rsidRPr="00243CBA">
        <w:rPr>
          <w:rFonts w:cstheme="minorHAnsi"/>
          <w:b/>
          <w:sz w:val="20"/>
          <w:szCs w:val="20"/>
        </w:rPr>
        <w:br/>
      </w:r>
      <w:r w:rsidRPr="00243CBA">
        <w:rPr>
          <w:rFonts w:cstheme="minorHAnsi"/>
          <w:bCs/>
          <w:sz w:val="20"/>
          <w:szCs w:val="20"/>
        </w:rPr>
        <w:t xml:space="preserve">ABD, 2019, 87', DCP, renkli </w:t>
      </w:r>
    </w:p>
    <w:p w14:paraId="6E81903A" w14:textId="258F6830" w:rsidR="00243CBA" w:rsidRPr="00243CBA" w:rsidRDefault="00243CBA" w:rsidP="00243CBA">
      <w:pPr>
        <w:pStyle w:val="AralkYok"/>
        <w:rPr>
          <w:bCs/>
          <w:sz w:val="20"/>
          <w:szCs w:val="20"/>
        </w:rPr>
      </w:pPr>
      <w:r w:rsidRPr="00243CBA">
        <w:rPr>
          <w:rFonts w:cstheme="minorHAnsi"/>
          <w:bCs/>
          <w:sz w:val="20"/>
          <w:szCs w:val="20"/>
        </w:rPr>
        <w:t>İngilizce; Türkçe altyazılı</w:t>
      </w:r>
    </w:p>
    <w:p w14:paraId="7B86EE76" w14:textId="77777777" w:rsidR="00243CBA" w:rsidRPr="00172612" w:rsidRDefault="00243CBA" w:rsidP="00243CBA"/>
    <w:p w14:paraId="02772C91" w14:textId="57F748CC" w:rsidR="00243CBA" w:rsidRPr="004319F8" w:rsidRDefault="00243CBA" w:rsidP="004319F8">
      <w:pPr>
        <w:jc w:val="both"/>
      </w:pPr>
      <w:proofErr w:type="spellStart"/>
      <w:r w:rsidRPr="004319F8">
        <w:t>Kitty</w:t>
      </w:r>
      <w:proofErr w:type="spellEnd"/>
      <w:r w:rsidRPr="004319F8">
        <w:t xml:space="preserve"> </w:t>
      </w:r>
      <w:proofErr w:type="spellStart"/>
      <w:r w:rsidRPr="004319F8">
        <w:t>Green’in</w:t>
      </w:r>
      <w:proofErr w:type="spellEnd"/>
      <w:r w:rsidRPr="004319F8">
        <w:t xml:space="preserve"> ilk uzun metrajlı kurmaca filmi, </w:t>
      </w:r>
      <w:proofErr w:type="spellStart"/>
      <w:r w:rsidRPr="004319F8">
        <w:t>Jane’in</w:t>
      </w:r>
      <w:proofErr w:type="spellEnd"/>
      <w:r w:rsidRPr="004319F8">
        <w:t xml:space="preserve"> iş yerinde maruz kaldığı ve sonu #MeToo hareketine çıkan tacizin içyüzünü odağına alıyor. Julia </w:t>
      </w:r>
      <w:proofErr w:type="spellStart"/>
      <w:r w:rsidRPr="004319F8">
        <w:t>Garner</w:t>
      </w:r>
      <w:proofErr w:type="spellEnd"/>
      <w:r w:rsidRPr="004319F8">
        <w:t xml:space="preserve">, her ne kadar film boyunca yüzü gösterilmese de </w:t>
      </w:r>
      <w:proofErr w:type="spellStart"/>
      <w:r w:rsidRPr="004319F8">
        <w:t>Harvey</w:t>
      </w:r>
      <w:proofErr w:type="spellEnd"/>
      <w:r w:rsidRPr="004319F8">
        <w:t xml:space="preserve"> </w:t>
      </w:r>
      <w:proofErr w:type="spellStart"/>
      <w:r w:rsidRPr="004319F8">
        <w:t>Weinstein’d</w:t>
      </w:r>
      <w:r w:rsidR="00D27763">
        <w:t>a</w:t>
      </w:r>
      <w:r w:rsidRPr="004319F8">
        <w:t>n</w:t>
      </w:r>
      <w:proofErr w:type="spellEnd"/>
      <w:r w:rsidRPr="004319F8">
        <w:t xml:space="preserve"> esinlenilen nüfuzlu bir iş adamının asistanı rolünü üstleniyor. </w:t>
      </w:r>
    </w:p>
    <w:p w14:paraId="30F5685B" w14:textId="77777777" w:rsidR="00243CBA" w:rsidRPr="004319F8" w:rsidRDefault="00243CBA" w:rsidP="004319F8">
      <w:pPr>
        <w:jc w:val="both"/>
      </w:pPr>
    </w:p>
    <w:p w14:paraId="51B12EF2" w14:textId="11B4D184" w:rsidR="00243CBA" w:rsidRDefault="00243CBA" w:rsidP="004319F8">
      <w:pPr>
        <w:jc w:val="both"/>
      </w:pPr>
      <w:r w:rsidRPr="004319F8">
        <w:rPr>
          <w:i/>
          <w:iCs/>
        </w:rPr>
        <w:t xml:space="preserve">Asistan </w:t>
      </w:r>
      <w:r w:rsidRPr="004319F8">
        <w:t xml:space="preserve">üniversiteden yeni mezun, yapımcı olma hevesini nüfuzlu bir iş adamının asistanı </w:t>
      </w:r>
      <w:r w:rsidR="007D2BB8">
        <w:t>olmak suretiyle rafa kaldırmış</w:t>
      </w:r>
      <w:r w:rsidRPr="004319F8">
        <w:t xml:space="preserve"> </w:t>
      </w:r>
      <w:proofErr w:type="spellStart"/>
      <w:r w:rsidRPr="004319F8">
        <w:t>Jane’in</w:t>
      </w:r>
      <w:proofErr w:type="spellEnd"/>
      <w:r w:rsidRPr="004319F8">
        <w:t xml:space="preserve"> (Julia </w:t>
      </w:r>
      <w:proofErr w:type="spellStart"/>
      <w:r w:rsidRPr="004319F8">
        <w:t>Garner</w:t>
      </w:r>
      <w:proofErr w:type="spellEnd"/>
      <w:r w:rsidRPr="004319F8">
        <w:t xml:space="preserve">) iş hayatındaki bir gününe odaklanıyor. </w:t>
      </w:r>
      <w:proofErr w:type="spellStart"/>
      <w:r w:rsidRPr="004319F8">
        <w:t>Jane’in</w:t>
      </w:r>
      <w:proofErr w:type="spellEnd"/>
      <w:r w:rsidRPr="004319F8">
        <w:t xml:space="preserve"> günlerinin diğer asistanların</w:t>
      </w:r>
      <w:r w:rsidR="004319F8" w:rsidRPr="004319F8">
        <w:t>kinden</w:t>
      </w:r>
      <w:r w:rsidRPr="004319F8">
        <w:t xml:space="preserve"> hiçbir farkı yok; kahve yapıyor, fotokopi makinesindeki kağıtları değiştiriyor, yemek siparişi veriyor, seyahat belgelerini hazırlıyor, telesekreter mesajlarını alıyor ve bu böyle sürüp gidiyor. Fakat </w:t>
      </w:r>
      <w:proofErr w:type="spellStart"/>
      <w:r w:rsidRPr="004319F8">
        <w:t>Jane</w:t>
      </w:r>
      <w:proofErr w:type="spellEnd"/>
      <w:r w:rsidRPr="004319F8">
        <w:t xml:space="preserve"> günlük rutinlerini devam ettirdiği süre boyunca hem kendisi hem de biz izleyiciler, sinsice hayatının içine sızan taciz ve istismarın farkına varmaya başlıyoruz. Nihayetinde </w:t>
      </w:r>
      <w:proofErr w:type="spellStart"/>
      <w:r w:rsidRPr="004319F8">
        <w:t>Jane</w:t>
      </w:r>
      <w:proofErr w:type="spellEnd"/>
      <w:r w:rsidRPr="004319F8">
        <w:t xml:space="preserve"> etrafını sarmalayan bu istismar döngüsünü kırmak adına harekete geçiyor. </w:t>
      </w:r>
    </w:p>
    <w:p w14:paraId="0FB4CD64" w14:textId="2419410B" w:rsidR="00243CBA" w:rsidRDefault="00594B9A" w:rsidP="00C64FF5">
      <w:pPr>
        <w:pStyle w:val="Gvde"/>
        <w:jc w:val="both"/>
        <w:rPr>
          <w:rStyle w:val="Yok"/>
          <w:rFonts w:ascii="Calibri" w:hAnsi="Calibri"/>
          <w:b/>
          <w:bCs/>
          <w:sz w:val="22"/>
          <w:szCs w:val="22"/>
          <w14:textOutline w14:w="12700" w14:cap="flat" w14:cmpd="sng" w14:algn="ctr">
            <w14:noFill/>
            <w14:prstDash w14:val="solid"/>
            <w14:miter w14:lim="400000"/>
          </w14:textOutline>
        </w:rPr>
      </w:pPr>
      <w:r>
        <w:rPr>
          <w:rStyle w:val="Yok"/>
          <w:rFonts w:ascii="Calibri" w:hAnsi="Calibri"/>
          <w:b/>
          <w:bCs/>
          <w:sz w:val="22"/>
          <w:szCs w:val="22"/>
          <w14:textOutline w14:w="12700" w14:cap="flat" w14:cmpd="sng" w14:algn="ctr">
            <w14:noFill/>
            <w14:prstDash w14:val="solid"/>
            <w14:miter w14:lim="400000"/>
          </w14:textOutline>
        </w:rPr>
        <w:br/>
      </w:r>
    </w:p>
    <w:p w14:paraId="42C0AE31" w14:textId="77777777" w:rsidR="004319F8" w:rsidRPr="004319F8" w:rsidRDefault="004319F8" w:rsidP="004319F8">
      <w:pPr>
        <w:rPr>
          <w:rFonts w:ascii="Calibri" w:hAnsi="Calibri" w:cs="Calibri"/>
          <w:b/>
          <w:bCs/>
        </w:rPr>
      </w:pPr>
      <w:r w:rsidRPr="004319F8">
        <w:rPr>
          <w:rFonts w:ascii="Calibri" w:hAnsi="Calibri" w:cs="Calibri"/>
          <w:b/>
          <w:bCs/>
        </w:rPr>
        <w:t xml:space="preserve">Antonia’nın Yazgısı </w:t>
      </w:r>
    </w:p>
    <w:p w14:paraId="74E75E1F" w14:textId="77777777" w:rsidR="004319F8" w:rsidRPr="004319F8" w:rsidRDefault="004319F8" w:rsidP="004319F8">
      <w:pPr>
        <w:rPr>
          <w:rFonts w:ascii="Calibri" w:hAnsi="Calibri" w:cs="Calibri"/>
        </w:rPr>
      </w:pPr>
      <w:proofErr w:type="spellStart"/>
      <w:r w:rsidRPr="004319F8">
        <w:rPr>
          <w:rFonts w:ascii="Calibri" w:hAnsi="Calibri" w:cs="Calibri"/>
        </w:rPr>
        <w:t>Antonia's</w:t>
      </w:r>
      <w:proofErr w:type="spellEnd"/>
      <w:r w:rsidRPr="004319F8">
        <w:rPr>
          <w:rFonts w:ascii="Calibri" w:hAnsi="Calibri" w:cs="Calibri"/>
        </w:rPr>
        <w:t xml:space="preserve"> </w:t>
      </w:r>
      <w:proofErr w:type="spellStart"/>
      <w:r w:rsidRPr="004319F8">
        <w:rPr>
          <w:rFonts w:ascii="Calibri" w:hAnsi="Calibri" w:cs="Calibri"/>
        </w:rPr>
        <w:t>Line</w:t>
      </w:r>
      <w:proofErr w:type="spellEnd"/>
    </w:p>
    <w:p w14:paraId="6B12C0AC" w14:textId="77777777" w:rsidR="004319F8" w:rsidRDefault="004319F8" w:rsidP="004319F8"/>
    <w:p w14:paraId="4976789A" w14:textId="0807D001" w:rsidR="004319F8" w:rsidRPr="004319F8" w:rsidRDefault="004319F8" w:rsidP="004319F8">
      <w:pPr>
        <w:pStyle w:val="AralkYok"/>
        <w:rPr>
          <w:rFonts w:ascii="Calibri" w:hAnsi="Calibri" w:cs="Calibri"/>
          <w:bCs/>
          <w:sz w:val="20"/>
          <w:szCs w:val="20"/>
        </w:rPr>
      </w:pPr>
      <w:r w:rsidRPr="004319F8">
        <w:rPr>
          <w:rFonts w:ascii="Calibri" w:hAnsi="Calibri" w:cs="Calibri"/>
          <w:b/>
          <w:sz w:val="20"/>
          <w:szCs w:val="20"/>
        </w:rPr>
        <w:t>Yönetmen</w:t>
      </w:r>
      <w:r w:rsidRPr="004319F8">
        <w:rPr>
          <w:rFonts w:ascii="Calibri" w:hAnsi="Calibri" w:cs="Calibri"/>
          <w:b/>
          <w:bCs/>
          <w:sz w:val="20"/>
          <w:szCs w:val="20"/>
        </w:rPr>
        <w:t>:</w:t>
      </w:r>
      <w:r w:rsidRPr="004319F8">
        <w:rPr>
          <w:rFonts w:ascii="Calibri" w:hAnsi="Calibri" w:cs="Calibri"/>
          <w:sz w:val="20"/>
          <w:szCs w:val="20"/>
        </w:rPr>
        <w:t xml:space="preserve"> </w:t>
      </w:r>
      <w:proofErr w:type="spellStart"/>
      <w:r w:rsidRPr="004319F8">
        <w:rPr>
          <w:rFonts w:ascii="Calibri" w:hAnsi="Calibri" w:cs="Calibri"/>
          <w:sz w:val="20"/>
          <w:szCs w:val="20"/>
        </w:rPr>
        <w:t>Marleen</w:t>
      </w:r>
      <w:proofErr w:type="spellEnd"/>
      <w:r w:rsidRPr="004319F8">
        <w:rPr>
          <w:rFonts w:ascii="Calibri" w:hAnsi="Calibri" w:cs="Calibri"/>
          <w:sz w:val="20"/>
          <w:szCs w:val="20"/>
        </w:rPr>
        <w:t xml:space="preserve"> </w:t>
      </w:r>
      <w:proofErr w:type="spellStart"/>
      <w:r w:rsidRPr="004319F8">
        <w:rPr>
          <w:rFonts w:ascii="Calibri" w:hAnsi="Calibri" w:cs="Calibri"/>
          <w:sz w:val="20"/>
          <w:szCs w:val="20"/>
        </w:rPr>
        <w:t>Gorris</w:t>
      </w:r>
      <w:proofErr w:type="spellEnd"/>
      <w:r w:rsidRPr="004319F8">
        <w:rPr>
          <w:rFonts w:ascii="Calibri" w:hAnsi="Calibri" w:cs="Calibri"/>
          <w:sz w:val="20"/>
          <w:szCs w:val="20"/>
        </w:rPr>
        <w:br/>
      </w:r>
      <w:r w:rsidRPr="004319F8">
        <w:rPr>
          <w:rFonts w:ascii="Calibri" w:hAnsi="Calibri" w:cs="Calibri"/>
          <w:b/>
          <w:sz w:val="20"/>
          <w:szCs w:val="20"/>
        </w:rPr>
        <w:t>Oyuncular:</w:t>
      </w:r>
      <w:r>
        <w:rPr>
          <w:rFonts w:ascii="Calibri" w:hAnsi="Calibri" w:cs="Calibri"/>
          <w:sz w:val="20"/>
          <w:szCs w:val="20"/>
        </w:rPr>
        <w:t xml:space="preserve"> </w:t>
      </w:r>
      <w:proofErr w:type="spellStart"/>
      <w:r w:rsidRPr="004319F8">
        <w:rPr>
          <w:rFonts w:ascii="Calibri" w:hAnsi="Calibri" w:cs="Calibri"/>
          <w:sz w:val="20"/>
          <w:szCs w:val="20"/>
        </w:rPr>
        <w:t>Willeke</w:t>
      </w:r>
      <w:proofErr w:type="spellEnd"/>
      <w:r w:rsidRPr="004319F8">
        <w:rPr>
          <w:rFonts w:ascii="Calibri" w:hAnsi="Calibri" w:cs="Calibri"/>
          <w:sz w:val="20"/>
          <w:szCs w:val="20"/>
        </w:rPr>
        <w:t xml:space="preserve"> </w:t>
      </w:r>
      <w:proofErr w:type="spellStart"/>
      <w:r w:rsidRPr="004319F8">
        <w:rPr>
          <w:rFonts w:ascii="Calibri" w:hAnsi="Calibri" w:cs="Calibri"/>
          <w:sz w:val="20"/>
          <w:szCs w:val="20"/>
        </w:rPr>
        <w:t>van</w:t>
      </w:r>
      <w:proofErr w:type="spellEnd"/>
      <w:r w:rsidRPr="004319F8">
        <w:rPr>
          <w:rFonts w:ascii="Calibri" w:hAnsi="Calibri" w:cs="Calibri"/>
          <w:sz w:val="20"/>
          <w:szCs w:val="20"/>
        </w:rPr>
        <w:t xml:space="preserve"> </w:t>
      </w:r>
      <w:proofErr w:type="spellStart"/>
      <w:r w:rsidRPr="004319F8">
        <w:rPr>
          <w:rFonts w:ascii="Calibri" w:hAnsi="Calibri" w:cs="Calibri"/>
          <w:sz w:val="20"/>
          <w:szCs w:val="20"/>
        </w:rPr>
        <w:t>Ammelrooy</w:t>
      </w:r>
      <w:proofErr w:type="spellEnd"/>
      <w:r w:rsidRPr="004319F8">
        <w:rPr>
          <w:rFonts w:ascii="Calibri" w:hAnsi="Calibri" w:cs="Calibri"/>
          <w:sz w:val="20"/>
          <w:szCs w:val="20"/>
        </w:rPr>
        <w:t xml:space="preserve">, </w:t>
      </w:r>
      <w:proofErr w:type="spellStart"/>
      <w:r w:rsidRPr="004319F8">
        <w:rPr>
          <w:rFonts w:ascii="Calibri" w:hAnsi="Calibri" w:cs="Calibri"/>
          <w:sz w:val="20"/>
          <w:szCs w:val="20"/>
        </w:rPr>
        <w:t>Els</w:t>
      </w:r>
      <w:proofErr w:type="spellEnd"/>
      <w:r w:rsidRPr="004319F8">
        <w:rPr>
          <w:rFonts w:ascii="Calibri" w:hAnsi="Calibri" w:cs="Calibri"/>
          <w:sz w:val="20"/>
          <w:szCs w:val="20"/>
        </w:rPr>
        <w:t xml:space="preserve"> </w:t>
      </w:r>
      <w:proofErr w:type="spellStart"/>
      <w:r w:rsidRPr="004319F8">
        <w:rPr>
          <w:rFonts w:ascii="Calibri" w:hAnsi="Calibri" w:cs="Calibri"/>
          <w:sz w:val="20"/>
          <w:szCs w:val="20"/>
        </w:rPr>
        <w:t>Dottermans</w:t>
      </w:r>
      <w:proofErr w:type="spellEnd"/>
      <w:r w:rsidRPr="004319F8">
        <w:rPr>
          <w:rFonts w:ascii="Calibri" w:hAnsi="Calibri" w:cs="Calibri"/>
          <w:sz w:val="20"/>
          <w:szCs w:val="20"/>
        </w:rPr>
        <w:t xml:space="preserve">, Dora </w:t>
      </w:r>
      <w:proofErr w:type="spellStart"/>
      <w:r w:rsidRPr="004319F8">
        <w:rPr>
          <w:rFonts w:ascii="Calibri" w:hAnsi="Calibri" w:cs="Calibri"/>
          <w:sz w:val="20"/>
          <w:szCs w:val="20"/>
        </w:rPr>
        <w:t>van</w:t>
      </w:r>
      <w:proofErr w:type="spellEnd"/>
      <w:r w:rsidRPr="004319F8">
        <w:rPr>
          <w:rFonts w:ascii="Calibri" w:hAnsi="Calibri" w:cs="Calibri"/>
          <w:sz w:val="20"/>
          <w:szCs w:val="20"/>
        </w:rPr>
        <w:t xml:space="preserve"> der </w:t>
      </w:r>
      <w:proofErr w:type="spellStart"/>
      <w:r w:rsidRPr="004319F8">
        <w:rPr>
          <w:rFonts w:ascii="Calibri" w:hAnsi="Calibri" w:cs="Calibri"/>
          <w:sz w:val="20"/>
          <w:szCs w:val="20"/>
        </w:rPr>
        <w:t>Groen</w:t>
      </w:r>
      <w:proofErr w:type="spellEnd"/>
      <w:r w:rsidRPr="004319F8">
        <w:rPr>
          <w:rFonts w:ascii="Calibri" w:hAnsi="Calibri" w:cs="Calibri"/>
          <w:sz w:val="20"/>
          <w:szCs w:val="20"/>
        </w:rPr>
        <w:t xml:space="preserve">, </w:t>
      </w:r>
      <w:proofErr w:type="spellStart"/>
      <w:r w:rsidRPr="004319F8">
        <w:rPr>
          <w:rFonts w:ascii="Calibri" w:hAnsi="Calibri" w:cs="Calibri"/>
          <w:sz w:val="20"/>
          <w:szCs w:val="20"/>
        </w:rPr>
        <w:t>Veerle</w:t>
      </w:r>
      <w:proofErr w:type="spellEnd"/>
      <w:r w:rsidRPr="004319F8">
        <w:rPr>
          <w:rFonts w:ascii="Calibri" w:hAnsi="Calibri" w:cs="Calibri"/>
          <w:sz w:val="20"/>
          <w:szCs w:val="20"/>
        </w:rPr>
        <w:t xml:space="preserve"> </w:t>
      </w:r>
      <w:proofErr w:type="spellStart"/>
      <w:r w:rsidRPr="004319F8">
        <w:rPr>
          <w:rFonts w:ascii="Calibri" w:hAnsi="Calibri" w:cs="Calibri"/>
          <w:sz w:val="20"/>
          <w:szCs w:val="20"/>
        </w:rPr>
        <w:t>van</w:t>
      </w:r>
      <w:proofErr w:type="spellEnd"/>
      <w:r w:rsidRPr="004319F8">
        <w:rPr>
          <w:rFonts w:ascii="Calibri" w:hAnsi="Calibri" w:cs="Calibri"/>
          <w:sz w:val="20"/>
          <w:szCs w:val="20"/>
        </w:rPr>
        <w:t xml:space="preserve"> </w:t>
      </w:r>
      <w:proofErr w:type="spellStart"/>
      <w:r w:rsidRPr="004319F8">
        <w:rPr>
          <w:rFonts w:ascii="Calibri" w:hAnsi="Calibri" w:cs="Calibri"/>
          <w:sz w:val="20"/>
          <w:szCs w:val="20"/>
        </w:rPr>
        <w:t>Overloop</w:t>
      </w:r>
      <w:proofErr w:type="spellEnd"/>
      <w:r w:rsidRPr="004319F8">
        <w:rPr>
          <w:rFonts w:ascii="Calibri" w:hAnsi="Calibri" w:cs="Calibri"/>
          <w:sz w:val="20"/>
          <w:szCs w:val="20"/>
        </w:rPr>
        <w:t xml:space="preserve">, </w:t>
      </w:r>
      <w:proofErr w:type="spellStart"/>
      <w:r w:rsidRPr="004319F8">
        <w:rPr>
          <w:rFonts w:ascii="Calibri" w:hAnsi="Calibri" w:cs="Calibri"/>
          <w:sz w:val="20"/>
          <w:szCs w:val="20"/>
        </w:rPr>
        <w:t>Els</w:t>
      </w:r>
      <w:proofErr w:type="spellEnd"/>
      <w:r w:rsidRPr="004319F8">
        <w:rPr>
          <w:rFonts w:ascii="Calibri" w:hAnsi="Calibri" w:cs="Calibri"/>
          <w:sz w:val="20"/>
          <w:szCs w:val="20"/>
        </w:rPr>
        <w:t xml:space="preserve"> </w:t>
      </w:r>
      <w:proofErr w:type="spellStart"/>
      <w:r w:rsidRPr="004319F8">
        <w:rPr>
          <w:rFonts w:ascii="Calibri" w:hAnsi="Calibri" w:cs="Calibri"/>
          <w:sz w:val="20"/>
          <w:szCs w:val="20"/>
        </w:rPr>
        <w:t>Dottermans</w:t>
      </w:r>
      <w:proofErr w:type="spellEnd"/>
      <w:r w:rsidRPr="004319F8">
        <w:rPr>
          <w:rFonts w:ascii="Calibri" w:hAnsi="Calibri" w:cs="Calibri"/>
          <w:b/>
          <w:sz w:val="20"/>
          <w:szCs w:val="20"/>
        </w:rPr>
        <w:br/>
      </w:r>
      <w:r w:rsidRPr="004319F8">
        <w:rPr>
          <w:rFonts w:ascii="Calibri" w:hAnsi="Calibri" w:cs="Calibri"/>
          <w:bCs/>
          <w:sz w:val="20"/>
          <w:szCs w:val="20"/>
        </w:rPr>
        <w:t xml:space="preserve">Hollanda, Belçika, 1995, 98', DCP, renkli  </w:t>
      </w:r>
    </w:p>
    <w:p w14:paraId="60FD77FF" w14:textId="676FB2A2" w:rsidR="004319F8" w:rsidRPr="004319F8" w:rsidRDefault="004319F8" w:rsidP="004319F8">
      <w:pPr>
        <w:pStyle w:val="AralkYok"/>
        <w:rPr>
          <w:rFonts w:ascii="Calibri" w:hAnsi="Calibri" w:cs="Calibri"/>
          <w:bCs/>
          <w:sz w:val="20"/>
          <w:szCs w:val="20"/>
        </w:rPr>
      </w:pPr>
      <w:r w:rsidRPr="004319F8">
        <w:rPr>
          <w:rFonts w:ascii="Calibri" w:hAnsi="Calibri" w:cs="Calibri"/>
          <w:bCs/>
          <w:sz w:val="20"/>
          <w:szCs w:val="20"/>
        </w:rPr>
        <w:t>F</w:t>
      </w:r>
      <w:r w:rsidR="007E28CF">
        <w:rPr>
          <w:rFonts w:ascii="Calibri" w:hAnsi="Calibri" w:cs="Calibri"/>
          <w:bCs/>
          <w:sz w:val="20"/>
          <w:szCs w:val="20"/>
        </w:rPr>
        <w:t>e</w:t>
      </w:r>
      <w:r w:rsidRPr="004319F8">
        <w:rPr>
          <w:rFonts w:ascii="Calibri" w:hAnsi="Calibri" w:cs="Calibri"/>
          <w:bCs/>
          <w:sz w:val="20"/>
          <w:szCs w:val="20"/>
        </w:rPr>
        <w:t xml:space="preserve">lemenkçe; Türkçe altyazılı </w:t>
      </w:r>
    </w:p>
    <w:p w14:paraId="76F1597C" w14:textId="77777777" w:rsidR="004319F8" w:rsidRDefault="004319F8" w:rsidP="004319F8"/>
    <w:p w14:paraId="2402E0CF" w14:textId="77777777" w:rsidR="004319F8" w:rsidRPr="00415DF9" w:rsidRDefault="004319F8" w:rsidP="00415DF9">
      <w:pPr>
        <w:jc w:val="both"/>
      </w:pPr>
      <w:r w:rsidRPr="00415DF9">
        <w:t xml:space="preserve">Hollanda kırsalındaki sessiz bir çiftlik evinde yaşayan doksan yaşındaki Antonia hayatının son gününe gözlerini açar. Yatağında huzur içerisinde uzanırken, İkinci Dünya Savaşı’ndan kısa bir süre sonra, dünyaya geldiği köye döndüğü günü hatırlar. Bu andan sonra Antonia’nın elli senesini geçirdiği o köydeki çalkantılı günlerine tanıklık etmeye başlarız. Antonia’nın hikâyesi ardından pek çok kişinin yaşam öyküsünü de beraberinde getirir; kızı </w:t>
      </w:r>
      <w:proofErr w:type="spellStart"/>
      <w:r w:rsidRPr="00415DF9">
        <w:t>Danielle</w:t>
      </w:r>
      <w:proofErr w:type="spellEnd"/>
      <w:r w:rsidRPr="00415DF9">
        <w:t xml:space="preserve">, torunu </w:t>
      </w:r>
      <w:proofErr w:type="spellStart"/>
      <w:r w:rsidRPr="00415DF9">
        <w:t>Theresa</w:t>
      </w:r>
      <w:proofErr w:type="spellEnd"/>
      <w:r w:rsidRPr="00415DF9">
        <w:t xml:space="preserve">, torununun kızı Sarah ve seneler içerisinde ailesine kattığı kim varsa; komşular, tanıdıklar, eşler, dostlar ve sevgililer… Antonia’nın yazgısını işte bu insanlar oluşturuyor. </w:t>
      </w:r>
    </w:p>
    <w:p w14:paraId="3966460D" w14:textId="77777777" w:rsidR="005268DE" w:rsidRDefault="005268DE" w:rsidP="00415DF9">
      <w:pPr>
        <w:rPr>
          <w:rFonts w:ascii="Calibri" w:hAnsi="Calibri" w:cs="Calibri"/>
          <w:b/>
          <w:bCs/>
        </w:rPr>
      </w:pPr>
    </w:p>
    <w:p w14:paraId="4B91DD04" w14:textId="547F7988" w:rsidR="00415DF9" w:rsidRPr="00415DF9" w:rsidRDefault="00415DF9" w:rsidP="00415DF9">
      <w:pPr>
        <w:rPr>
          <w:rFonts w:ascii="Calibri" w:hAnsi="Calibri" w:cs="Calibri"/>
          <w:b/>
          <w:bCs/>
        </w:rPr>
      </w:pPr>
      <w:r w:rsidRPr="00415DF9">
        <w:rPr>
          <w:rFonts w:ascii="Calibri" w:hAnsi="Calibri" w:cs="Calibri"/>
          <w:b/>
          <w:bCs/>
        </w:rPr>
        <w:lastRenderedPageBreak/>
        <w:t>Asla Nadiren Bazen Her Zaman</w:t>
      </w:r>
    </w:p>
    <w:p w14:paraId="35D8D039" w14:textId="77777777" w:rsidR="00415DF9" w:rsidRPr="00415DF9" w:rsidRDefault="00415DF9" w:rsidP="00415DF9">
      <w:pPr>
        <w:rPr>
          <w:rFonts w:ascii="Calibri" w:hAnsi="Calibri" w:cs="Calibri"/>
        </w:rPr>
      </w:pPr>
      <w:proofErr w:type="spellStart"/>
      <w:r w:rsidRPr="00415DF9">
        <w:rPr>
          <w:rFonts w:ascii="Calibri" w:hAnsi="Calibri" w:cs="Calibri"/>
        </w:rPr>
        <w:t>Never</w:t>
      </w:r>
      <w:proofErr w:type="spellEnd"/>
      <w:r w:rsidRPr="00415DF9">
        <w:rPr>
          <w:rFonts w:ascii="Calibri" w:hAnsi="Calibri" w:cs="Calibri"/>
        </w:rPr>
        <w:t xml:space="preserve"> </w:t>
      </w:r>
      <w:proofErr w:type="spellStart"/>
      <w:r w:rsidRPr="00415DF9">
        <w:rPr>
          <w:rFonts w:ascii="Calibri" w:hAnsi="Calibri" w:cs="Calibri"/>
        </w:rPr>
        <w:t>Rarely</w:t>
      </w:r>
      <w:proofErr w:type="spellEnd"/>
      <w:r w:rsidRPr="00415DF9">
        <w:rPr>
          <w:rFonts w:ascii="Calibri" w:hAnsi="Calibri" w:cs="Calibri"/>
        </w:rPr>
        <w:t xml:space="preserve"> </w:t>
      </w:r>
      <w:proofErr w:type="spellStart"/>
      <w:r w:rsidRPr="00415DF9">
        <w:rPr>
          <w:rFonts w:ascii="Calibri" w:hAnsi="Calibri" w:cs="Calibri"/>
        </w:rPr>
        <w:t>Sometimes</w:t>
      </w:r>
      <w:proofErr w:type="spellEnd"/>
      <w:r w:rsidRPr="00415DF9">
        <w:rPr>
          <w:rFonts w:ascii="Calibri" w:hAnsi="Calibri" w:cs="Calibri"/>
        </w:rPr>
        <w:t xml:space="preserve"> </w:t>
      </w:r>
      <w:proofErr w:type="spellStart"/>
      <w:r w:rsidRPr="00415DF9">
        <w:rPr>
          <w:rFonts w:ascii="Calibri" w:hAnsi="Calibri" w:cs="Calibri"/>
        </w:rPr>
        <w:t>Always</w:t>
      </w:r>
      <w:proofErr w:type="spellEnd"/>
      <w:r w:rsidRPr="00415DF9">
        <w:rPr>
          <w:rFonts w:ascii="Calibri" w:hAnsi="Calibri" w:cs="Calibri"/>
        </w:rPr>
        <w:t xml:space="preserve"> </w:t>
      </w:r>
    </w:p>
    <w:p w14:paraId="59B8F884" w14:textId="77777777" w:rsidR="00415DF9" w:rsidRPr="00415DF9" w:rsidRDefault="00415DF9" w:rsidP="00415DF9">
      <w:pPr>
        <w:rPr>
          <w:rFonts w:ascii="Calibri" w:hAnsi="Calibri" w:cs="Calibri"/>
        </w:rPr>
      </w:pPr>
    </w:p>
    <w:p w14:paraId="2822C9AE" w14:textId="7B7C7042" w:rsidR="00415DF9" w:rsidRPr="00415DF9" w:rsidRDefault="00415DF9" w:rsidP="00415DF9">
      <w:pPr>
        <w:pStyle w:val="AralkYok"/>
        <w:rPr>
          <w:rFonts w:ascii="Calibri" w:hAnsi="Calibri" w:cs="Calibri"/>
          <w:bCs/>
          <w:sz w:val="20"/>
          <w:szCs w:val="20"/>
        </w:rPr>
      </w:pPr>
      <w:r w:rsidRPr="00415DF9">
        <w:rPr>
          <w:rFonts w:ascii="Calibri" w:hAnsi="Calibri" w:cs="Calibri"/>
          <w:b/>
          <w:sz w:val="20"/>
          <w:szCs w:val="20"/>
        </w:rPr>
        <w:t>Yönetme</w:t>
      </w:r>
      <w:r>
        <w:rPr>
          <w:rFonts w:ascii="Calibri" w:hAnsi="Calibri" w:cs="Calibri"/>
          <w:b/>
          <w:sz w:val="20"/>
          <w:szCs w:val="20"/>
        </w:rPr>
        <w:t>n:</w:t>
      </w:r>
      <w:r>
        <w:rPr>
          <w:rFonts w:ascii="Calibri" w:hAnsi="Calibri" w:cs="Calibri"/>
          <w:sz w:val="20"/>
          <w:szCs w:val="20"/>
        </w:rPr>
        <w:t xml:space="preserve"> </w:t>
      </w:r>
      <w:r w:rsidRPr="00415DF9">
        <w:rPr>
          <w:rFonts w:ascii="Calibri" w:hAnsi="Calibri" w:cs="Calibri"/>
          <w:sz w:val="20"/>
          <w:szCs w:val="20"/>
        </w:rPr>
        <w:t xml:space="preserve">Eliza </w:t>
      </w:r>
      <w:proofErr w:type="spellStart"/>
      <w:r w:rsidRPr="00415DF9">
        <w:rPr>
          <w:rFonts w:ascii="Calibri" w:hAnsi="Calibri" w:cs="Calibri"/>
          <w:sz w:val="20"/>
          <w:szCs w:val="20"/>
        </w:rPr>
        <w:t>Hittman</w:t>
      </w:r>
      <w:proofErr w:type="spellEnd"/>
      <w:r w:rsidRPr="00415DF9">
        <w:rPr>
          <w:rFonts w:ascii="Calibri" w:hAnsi="Calibri" w:cs="Calibri"/>
          <w:b/>
          <w:sz w:val="20"/>
          <w:szCs w:val="20"/>
        </w:rPr>
        <w:br/>
        <w:t>Oyuncula</w:t>
      </w:r>
      <w:r>
        <w:rPr>
          <w:rFonts w:ascii="Calibri" w:hAnsi="Calibri" w:cs="Calibri"/>
          <w:b/>
          <w:sz w:val="20"/>
          <w:szCs w:val="20"/>
        </w:rPr>
        <w:t>r:</w:t>
      </w:r>
      <w:r w:rsidRPr="00415DF9">
        <w:rPr>
          <w:rFonts w:ascii="Calibri" w:hAnsi="Calibri" w:cs="Calibri"/>
          <w:sz w:val="20"/>
          <w:szCs w:val="20"/>
        </w:rPr>
        <w:t xml:space="preserve"> </w:t>
      </w:r>
      <w:proofErr w:type="spellStart"/>
      <w:r w:rsidRPr="00415DF9">
        <w:rPr>
          <w:rFonts w:ascii="Calibri" w:hAnsi="Calibri" w:cs="Calibri"/>
          <w:sz w:val="20"/>
          <w:szCs w:val="20"/>
        </w:rPr>
        <w:t>Sidney</w:t>
      </w:r>
      <w:proofErr w:type="spellEnd"/>
      <w:r w:rsidRPr="00415DF9">
        <w:rPr>
          <w:rFonts w:ascii="Calibri" w:hAnsi="Calibri" w:cs="Calibri"/>
          <w:sz w:val="20"/>
          <w:szCs w:val="20"/>
        </w:rPr>
        <w:t xml:space="preserve"> </w:t>
      </w:r>
      <w:proofErr w:type="spellStart"/>
      <w:r w:rsidRPr="00415DF9">
        <w:rPr>
          <w:rFonts w:ascii="Calibri" w:hAnsi="Calibri" w:cs="Calibri"/>
          <w:sz w:val="20"/>
          <w:szCs w:val="20"/>
        </w:rPr>
        <w:t>Flanigan</w:t>
      </w:r>
      <w:proofErr w:type="spellEnd"/>
      <w:r w:rsidRPr="00415DF9">
        <w:rPr>
          <w:rFonts w:ascii="Calibri" w:hAnsi="Calibri" w:cs="Calibri"/>
          <w:sz w:val="20"/>
          <w:szCs w:val="20"/>
        </w:rPr>
        <w:t xml:space="preserve">, Talia </w:t>
      </w:r>
      <w:proofErr w:type="spellStart"/>
      <w:r w:rsidRPr="00415DF9">
        <w:rPr>
          <w:rFonts w:ascii="Calibri" w:hAnsi="Calibri" w:cs="Calibri"/>
          <w:sz w:val="20"/>
          <w:szCs w:val="20"/>
        </w:rPr>
        <w:t>Ryder</w:t>
      </w:r>
      <w:proofErr w:type="spellEnd"/>
      <w:r w:rsidRPr="00415DF9">
        <w:rPr>
          <w:rFonts w:ascii="Calibri" w:hAnsi="Calibri" w:cs="Calibri"/>
          <w:sz w:val="20"/>
          <w:szCs w:val="20"/>
        </w:rPr>
        <w:t xml:space="preserve">, </w:t>
      </w:r>
      <w:proofErr w:type="spellStart"/>
      <w:r w:rsidRPr="00415DF9">
        <w:rPr>
          <w:rFonts w:ascii="Calibri" w:hAnsi="Calibri" w:cs="Calibri"/>
          <w:sz w:val="20"/>
          <w:szCs w:val="20"/>
        </w:rPr>
        <w:t>Théodore</w:t>
      </w:r>
      <w:proofErr w:type="spellEnd"/>
      <w:r w:rsidRPr="00415DF9">
        <w:rPr>
          <w:rFonts w:ascii="Calibri" w:hAnsi="Calibri" w:cs="Calibri"/>
          <w:sz w:val="20"/>
          <w:szCs w:val="20"/>
        </w:rPr>
        <w:t xml:space="preserve"> </w:t>
      </w:r>
      <w:proofErr w:type="spellStart"/>
      <w:r w:rsidRPr="00415DF9">
        <w:rPr>
          <w:rFonts w:ascii="Calibri" w:hAnsi="Calibri" w:cs="Calibri"/>
          <w:sz w:val="20"/>
          <w:szCs w:val="20"/>
        </w:rPr>
        <w:t>Pellerin</w:t>
      </w:r>
      <w:proofErr w:type="spellEnd"/>
      <w:r w:rsidRPr="00415DF9">
        <w:rPr>
          <w:rFonts w:ascii="Calibri" w:hAnsi="Calibri" w:cs="Calibri"/>
          <w:sz w:val="20"/>
          <w:szCs w:val="20"/>
        </w:rPr>
        <w:t xml:space="preserve">, </w:t>
      </w:r>
      <w:proofErr w:type="spellStart"/>
      <w:r w:rsidRPr="00415DF9">
        <w:rPr>
          <w:rFonts w:ascii="Calibri" w:hAnsi="Calibri" w:cs="Calibri"/>
          <w:sz w:val="20"/>
          <w:szCs w:val="20"/>
        </w:rPr>
        <w:t>Eliazar</w:t>
      </w:r>
      <w:proofErr w:type="spellEnd"/>
      <w:r w:rsidRPr="00415DF9">
        <w:rPr>
          <w:rFonts w:ascii="Calibri" w:hAnsi="Calibri" w:cs="Calibri"/>
          <w:sz w:val="20"/>
          <w:szCs w:val="20"/>
        </w:rPr>
        <w:t xml:space="preserve"> </w:t>
      </w:r>
      <w:proofErr w:type="spellStart"/>
      <w:r w:rsidRPr="00415DF9">
        <w:rPr>
          <w:rFonts w:ascii="Calibri" w:hAnsi="Calibri" w:cs="Calibri"/>
          <w:sz w:val="20"/>
          <w:szCs w:val="20"/>
        </w:rPr>
        <w:t>Jimenez</w:t>
      </w:r>
      <w:proofErr w:type="spellEnd"/>
      <w:r w:rsidRPr="00415DF9">
        <w:rPr>
          <w:rFonts w:ascii="Calibri" w:hAnsi="Calibri" w:cs="Calibri"/>
          <w:b/>
          <w:sz w:val="20"/>
          <w:szCs w:val="20"/>
        </w:rPr>
        <w:br/>
      </w:r>
      <w:r w:rsidRPr="00415DF9">
        <w:rPr>
          <w:rFonts w:ascii="Calibri" w:hAnsi="Calibri" w:cs="Calibri"/>
          <w:bCs/>
          <w:sz w:val="20"/>
          <w:szCs w:val="20"/>
        </w:rPr>
        <w:t xml:space="preserve">ABD, 2020, 101', DCP, renkli  </w:t>
      </w:r>
    </w:p>
    <w:p w14:paraId="6407FD14" w14:textId="10CBF4D6" w:rsidR="00415DF9" w:rsidRPr="00415DF9" w:rsidRDefault="00415DF9" w:rsidP="00415DF9">
      <w:pPr>
        <w:pStyle w:val="AralkYok"/>
        <w:rPr>
          <w:rFonts w:ascii="Calibri" w:hAnsi="Calibri" w:cs="Calibri"/>
          <w:bCs/>
          <w:sz w:val="20"/>
          <w:szCs w:val="20"/>
        </w:rPr>
      </w:pPr>
      <w:r w:rsidRPr="00415DF9">
        <w:rPr>
          <w:rFonts w:ascii="Calibri" w:hAnsi="Calibri" w:cs="Calibri"/>
          <w:bCs/>
          <w:sz w:val="20"/>
          <w:szCs w:val="20"/>
        </w:rPr>
        <w:t xml:space="preserve">İngilizce; Türkçe altyazılı </w:t>
      </w:r>
    </w:p>
    <w:p w14:paraId="4B0F1182" w14:textId="77777777" w:rsidR="00415DF9" w:rsidRPr="00415DF9" w:rsidRDefault="00415DF9" w:rsidP="00415DF9">
      <w:pPr>
        <w:pStyle w:val="AralkYok"/>
        <w:rPr>
          <w:rFonts w:ascii="Calibri" w:hAnsi="Calibri" w:cs="Calibri"/>
          <w:sz w:val="20"/>
          <w:szCs w:val="20"/>
        </w:rPr>
      </w:pPr>
    </w:p>
    <w:p w14:paraId="2184DF8E" w14:textId="77777777" w:rsidR="00415DF9" w:rsidRPr="00415DF9" w:rsidRDefault="00415DF9" w:rsidP="00415DF9">
      <w:pPr>
        <w:jc w:val="both"/>
        <w:rPr>
          <w:rFonts w:ascii="Calibri" w:hAnsi="Calibri" w:cs="Calibri"/>
          <w:i/>
          <w:iCs/>
        </w:rPr>
      </w:pPr>
      <w:r w:rsidRPr="00415DF9">
        <w:rPr>
          <w:rFonts w:ascii="Calibri" w:hAnsi="Calibri" w:cs="Calibri"/>
        </w:rPr>
        <w:t xml:space="preserve">2020 yılının en çok konuşulan filmlerinden biri olan ve </w:t>
      </w:r>
      <w:proofErr w:type="spellStart"/>
      <w:r w:rsidRPr="00415DF9">
        <w:rPr>
          <w:rFonts w:ascii="Calibri" w:hAnsi="Calibri" w:cs="Calibri"/>
        </w:rPr>
        <w:t>Berlinale’den</w:t>
      </w:r>
      <w:proofErr w:type="spellEnd"/>
      <w:r w:rsidRPr="00415DF9">
        <w:rPr>
          <w:rFonts w:ascii="Calibri" w:hAnsi="Calibri" w:cs="Calibri"/>
        </w:rPr>
        <w:t xml:space="preserve"> Gümüş Ayı’yla dönen </w:t>
      </w:r>
      <w:r w:rsidRPr="00415DF9">
        <w:rPr>
          <w:rFonts w:ascii="Calibri" w:hAnsi="Calibri" w:cs="Calibri"/>
          <w:i/>
          <w:iCs/>
        </w:rPr>
        <w:t xml:space="preserve">Asla Nadiren Bazen Her Zaman </w:t>
      </w:r>
      <w:r w:rsidRPr="00415DF9">
        <w:rPr>
          <w:rFonts w:ascii="Calibri" w:hAnsi="Calibri" w:cs="Calibri"/>
        </w:rPr>
        <w:t xml:space="preserve">fazlasıyla hassas bir konu olan kürtajı, kürtajın yasa dışı olduğu </w:t>
      </w:r>
      <w:proofErr w:type="spellStart"/>
      <w:r w:rsidRPr="00415DF9">
        <w:rPr>
          <w:rFonts w:ascii="Calibri" w:hAnsi="Calibri" w:cs="Calibri"/>
        </w:rPr>
        <w:t>Pensilvanya’dan</w:t>
      </w:r>
      <w:proofErr w:type="spellEnd"/>
      <w:r w:rsidRPr="00415DF9">
        <w:rPr>
          <w:rFonts w:ascii="Calibri" w:hAnsi="Calibri" w:cs="Calibri"/>
        </w:rPr>
        <w:t xml:space="preserve"> New York’a istenmeyen gebeliğini sonlandırmak için yolculuğa çıkan bir genç kız üzerinden anlatıyor. </w:t>
      </w:r>
      <w:r w:rsidRPr="00415DF9">
        <w:rPr>
          <w:rFonts w:ascii="Calibri" w:hAnsi="Calibri" w:cs="Calibri"/>
          <w:i/>
          <w:iCs/>
        </w:rPr>
        <w:t xml:space="preserve">Asla Nadiren Bazen Her Zaman </w:t>
      </w:r>
      <w:r w:rsidRPr="00415DF9">
        <w:rPr>
          <w:rFonts w:ascii="Calibri" w:hAnsi="Calibri" w:cs="Calibri"/>
        </w:rPr>
        <w:t xml:space="preserve">oldukça dokunaklı ve özgün bir film. Hikâyenin can alıcı bir gerçeklikle hayalperest bir atmosferi birleştirmeyi başarabilmesinden övgüyle bahseden </w:t>
      </w:r>
      <w:proofErr w:type="spellStart"/>
      <w:r w:rsidRPr="00415DF9">
        <w:rPr>
          <w:rFonts w:ascii="Calibri" w:hAnsi="Calibri" w:cs="Calibri"/>
          <w:i/>
          <w:iCs/>
        </w:rPr>
        <w:t>Variety</w:t>
      </w:r>
      <w:proofErr w:type="spellEnd"/>
      <w:r w:rsidRPr="00415DF9">
        <w:rPr>
          <w:rFonts w:ascii="Calibri" w:hAnsi="Calibri" w:cs="Calibri"/>
        </w:rPr>
        <w:t>, filme beş yıldız veriyor ve ekliyor, “İzleyenleri paramparça edecek bir mücevher.”</w:t>
      </w:r>
    </w:p>
    <w:p w14:paraId="018104A9" w14:textId="77777777" w:rsidR="00415DF9" w:rsidRPr="00415DF9" w:rsidRDefault="00415DF9" w:rsidP="00415DF9">
      <w:pPr>
        <w:jc w:val="both"/>
        <w:rPr>
          <w:rFonts w:ascii="Calibri" w:hAnsi="Calibri" w:cs="Calibri"/>
        </w:rPr>
      </w:pPr>
    </w:p>
    <w:p w14:paraId="4ACF3592" w14:textId="7AA61B4F" w:rsidR="00911A8E" w:rsidRPr="007364A1" w:rsidRDefault="00415DF9" w:rsidP="007364A1">
      <w:pPr>
        <w:jc w:val="both"/>
        <w:rPr>
          <w:rFonts w:ascii="Calibri" w:hAnsi="Calibri" w:cs="Calibri"/>
        </w:rPr>
      </w:pPr>
      <w:r w:rsidRPr="00415DF9">
        <w:rPr>
          <w:rFonts w:ascii="Calibri" w:hAnsi="Calibri" w:cs="Calibri"/>
        </w:rPr>
        <w:t xml:space="preserve">Filme adını veren can alıcı sahnesiyle </w:t>
      </w:r>
      <w:r w:rsidRPr="00415DF9">
        <w:rPr>
          <w:rFonts w:ascii="Calibri" w:hAnsi="Calibri" w:cs="Calibri"/>
          <w:i/>
          <w:iCs/>
        </w:rPr>
        <w:t>Asla Nadiren Bazen Her Zaman,</w:t>
      </w:r>
      <w:r w:rsidRPr="00415DF9">
        <w:rPr>
          <w:rFonts w:ascii="Calibri" w:hAnsi="Calibri" w:cs="Calibri"/>
        </w:rPr>
        <w:t xml:space="preserve"> feminist sinemada bir mihenk taşı olma özelliğine sahip. Filmin hikâyesi, kişinin kendisine yabancılaşma halini, bu yabancılaşmayı delip geçme süreciyle el ele götürüyor. Ki bu süreç, camdan bir kafesin milyonlarca küçük parçaya ayrılması gibi hem acı verici hem de izlemeye değer. </w:t>
      </w:r>
      <w:r w:rsidR="00911A8E">
        <w:rPr>
          <w:rFonts w:ascii="Calibri" w:hAnsi="Calibri" w:cs="Calibri"/>
          <w:b/>
          <w:bCs/>
        </w:rPr>
        <w:br/>
      </w:r>
    </w:p>
    <w:p w14:paraId="33389EE4" w14:textId="3D85E7CD" w:rsidR="00415DF9" w:rsidRPr="00415DF9" w:rsidRDefault="007364A1" w:rsidP="00415DF9">
      <w:pPr>
        <w:rPr>
          <w:rFonts w:ascii="Calibri" w:hAnsi="Calibri" w:cs="Calibri"/>
          <w:b/>
          <w:bCs/>
        </w:rPr>
      </w:pPr>
      <w:r>
        <w:rPr>
          <w:rFonts w:ascii="Calibri" w:hAnsi="Calibri" w:cs="Calibri"/>
          <w:b/>
          <w:bCs/>
        </w:rPr>
        <w:br/>
      </w:r>
      <w:r w:rsidR="00415DF9" w:rsidRPr="00415DF9">
        <w:rPr>
          <w:rFonts w:ascii="Calibri" w:hAnsi="Calibri" w:cs="Calibri"/>
          <w:b/>
          <w:bCs/>
        </w:rPr>
        <w:t>İlahi Düzen</w:t>
      </w:r>
    </w:p>
    <w:p w14:paraId="1E345DDB" w14:textId="77777777" w:rsidR="00415DF9" w:rsidRPr="00415DF9" w:rsidRDefault="00415DF9" w:rsidP="00415DF9">
      <w:pPr>
        <w:rPr>
          <w:rFonts w:ascii="Calibri" w:hAnsi="Calibri" w:cs="Calibri"/>
        </w:rPr>
      </w:pPr>
      <w:r w:rsidRPr="00415DF9">
        <w:rPr>
          <w:rFonts w:ascii="Calibri" w:hAnsi="Calibri" w:cs="Calibri"/>
        </w:rPr>
        <w:t xml:space="preserve">The </w:t>
      </w:r>
      <w:proofErr w:type="spellStart"/>
      <w:r w:rsidRPr="00415DF9">
        <w:rPr>
          <w:rFonts w:ascii="Calibri" w:hAnsi="Calibri" w:cs="Calibri"/>
        </w:rPr>
        <w:t>Divine</w:t>
      </w:r>
      <w:proofErr w:type="spellEnd"/>
      <w:r w:rsidRPr="00415DF9">
        <w:rPr>
          <w:rFonts w:ascii="Calibri" w:hAnsi="Calibri" w:cs="Calibri"/>
        </w:rPr>
        <w:t xml:space="preserve"> </w:t>
      </w:r>
      <w:proofErr w:type="spellStart"/>
      <w:r w:rsidRPr="00415DF9">
        <w:rPr>
          <w:rFonts w:ascii="Calibri" w:hAnsi="Calibri" w:cs="Calibri"/>
        </w:rPr>
        <w:t>Order</w:t>
      </w:r>
      <w:proofErr w:type="spellEnd"/>
      <w:r w:rsidRPr="00415DF9">
        <w:rPr>
          <w:rFonts w:ascii="Calibri" w:hAnsi="Calibri" w:cs="Calibri"/>
        </w:rPr>
        <w:t xml:space="preserve"> </w:t>
      </w:r>
    </w:p>
    <w:p w14:paraId="5A0169E8" w14:textId="77777777" w:rsidR="00415DF9" w:rsidRPr="00415DF9" w:rsidRDefault="00415DF9" w:rsidP="00415DF9">
      <w:pPr>
        <w:rPr>
          <w:rFonts w:ascii="Calibri" w:hAnsi="Calibri" w:cs="Calibri"/>
          <w:b/>
          <w:bCs/>
        </w:rPr>
      </w:pPr>
    </w:p>
    <w:p w14:paraId="0348D0D6" w14:textId="1C4B4506" w:rsidR="00415DF9" w:rsidRPr="005B5869" w:rsidRDefault="00415DF9" w:rsidP="00415DF9">
      <w:pPr>
        <w:pStyle w:val="AralkYok"/>
        <w:rPr>
          <w:rFonts w:ascii="Calibri" w:hAnsi="Calibri" w:cs="Calibri"/>
          <w:sz w:val="20"/>
          <w:szCs w:val="20"/>
        </w:rPr>
      </w:pPr>
      <w:r w:rsidRPr="00415DF9">
        <w:rPr>
          <w:rFonts w:ascii="Calibri" w:hAnsi="Calibri" w:cs="Calibri"/>
          <w:b/>
          <w:sz w:val="20"/>
          <w:szCs w:val="20"/>
        </w:rPr>
        <w:t>Yönetme</w:t>
      </w:r>
      <w:r>
        <w:rPr>
          <w:rFonts w:ascii="Calibri" w:hAnsi="Calibri" w:cs="Calibri"/>
          <w:b/>
          <w:sz w:val="20"/>
          <w:szCs w:val="20"/>
        </w:rPr>
        <w:t>n:</w:t>
      </w:r>
      <w:r w:rsidRPr="00415DF9">
        <w:rPr>
          <w:rFonts w:ascii="Calibri" w:hAnsi="Calibri" w:cs="Calibri"/>
          <w:sz w:val="20"/>
          <w:szCs w:val="20"/>
        </w:rPr>
        <w:t xml:space="preserve"> </w:t>
      </w:r>
      <w:proofErr w:type="spellStart"/>
      <w:r w:rsidRPr="005B5869">
        <w:rPr>
          <w:rFonts w:ascii="Calibri" w:hAnsi="Calibri" w:cs="Calibri"/>
          <w:sz w:val="20"/>
          <w:szCs w:val="20"/>
        </w:rPr>
        <w:t>Petra</w:t>
      </w:r>
      <w:proofErr w:type="spellEnd"/>
      <w:r w:rsidRPr="005B5869">
        <w:rPr>
          <w:rFonts w:ascii="Calibri" w:hAnsi="Calibri" w:cs="Calibri"/>
          <w:sz w:val="20"/>
          <w:szCs w:val="20"/>
        </w:rPr>
        <w:t xml:space="preserve"> </w:t>
      </w:r>
      <w:proofErr w:type="spellStart"/>
      <w:r w:rsidRPr="005B5869">
        <w:rPr>
          <w:rFonts w:ascii="Calibri" w:hAnsi="Calibri" w:cs="Calibri"/>
          <w:sz w:val="20"/>
          <w:szCs w:val="20"/>
        </w:rPr>
        <w:t>Volpe</w:t>
      </w:r>
      <w:proofErr w:type="spellEnd"/>
      <w:r w:rsidRPr="00415DF9">
        <w:rPr>
          <w:rFonts w:ascii="Calibri" w:hAnsi="Calibri" w:cs="Calibri"/>
          <w:b/>
          <w:sz w:val="20"/>
          <w:szCs w:val="20"/>
        </w:rPr>
        <w:br/>
        <w:t>Oyuncula</w:t>
      </w:r>
      <w:r>
        <w:rPr>
          <w:rFonts w:ascii="Calibri" w:hAnsi="Calibri" w:cs="Calibri"/>
          <w:b/>
          <w:sz w:val="20"/>
          <w:szCs w:val="20"/>
        </w:rPr>
        <w:t xml:space="preserve">r: </w:t>
      </w:r>
      <w:r w:rsidRPr="005B5869">
        <w:rPr>
          <w:rFonts w:ascii="Calibri" w:hAnsi="Calibri" w:cs="Calibri"/>
          <w:sz w:val="20"/>
          <w:szCs w:val="20"/>
        </w:rPr>
        <w:t xml:space="preserve">Marie </w:t>
      </w:r>
      <w:proofErr w:type="spellStart"/>
      <w:r w:rsidRPr="005B5869">
        <w:rPr>
          <w:rFonts w:ascii="Calibri" w:hAnsi="Calibri" w:cs="Calibri"/>
          <w:sz w:val="20"/>
          <w:szCs w:val="20"/>
        </w:rPr>
        <w:t>Leuenberger</w:t>
      </w:r>
      <w:proofErr w:type="spellEnd"/>
      <w:r w:rsidRPr="005B5869">
        <w:rPr>
          <w:rFonts w:ascii="Calibri" w:hAnsi="Calibri" w:cs="Calibri"/>
          <w:sz w:val="20"/>
          <w:szCs w:val="20"/>
        </w:rPr>
        <w:t xml:space="preserve">, </w:t>
      </w:r>
      <w:proofErr w:type="spellStart"/>
      <w:r w:rsidRPr="005B5869">
        <w:rPr>
          <w:rFonts w:ascii="Calibri" w:hAnsi="Calibri" w:cs="Calibri"/>
          <w:sz w:val="20"/>
          <w:szCs w:val="20"/>
        </w:rPr>
        <w:t>Maximilian</w:t>
      </w:r>
      <w:proofErr w:type="spellEnd"/>
      <w:r w:rsidRPr="005B5869">
        <w:rPr>
          <w:rFonts w:ascii="Calibri" w:hAnsi="Calibri" w:cs="Calibri"/>
          <w:sz w:val="20"/>
          <w:szCs w:val="20"/>
        </w:rPr>
        <w:t xml:space="preserve"> </w:t>
      </w:r>
      <w:proofErr w:type="spellStart"/>
      <w:r w:rsidRPr="005B5869">
        <w:rPr>
          <w:rFonts w:ascii="Calibri" w:hAnsi="Calibri" w:cs="Calibri"/>
          <w:sz w:val="20"/>
          <w:szCs w:val="20"/>
        </w:rPr>
        <w:t>Simonischek</w:t>
      </w:r>
      <w:proofErr w:type="spellEnd"/>
      <w:r w:rsidRPr="005B5869">
        <w:rPr>
          <w:rFonts w:ascii="Calibri" w:hAnsi="Calibri" w:cs="Calibri"/>
          <w:sz w:val="20"/>
          <w:szCs w:val="20"/>
        </w:rPr>
        <w:t xml:space="preserve">, </w:t>
      </w:r>
      <w:proofErr w:type="spellStart"/>
      <w:r w:rsidRPr="005B5869">
        <w:rPr>
          <w:rFonts w:ascii="Calibri" w:hAnsi="Calibri" w:cs="Calibri"/>
          <w:sz w:val="20"/>
          <w:szCs w:val="20"/>
        </w:rPr>
        <w:t>Rachel</w:t>
      </w:r>
      <w:proofErr w:type="spellEnd"/>
      <w:r w:rsidRPr="005B5869">
        <w:rPr>
          <w:rFonts w:ascii="Calibri" w:hAnsi="Calibri" w:cs="Calibri"/>
          <w:sz w:val="20"/>
          <w:szCs w:val="20"/>
        </w:rPr>
        <w:t xml:space="preserve"> </w:t>
      </w:r>
      <w:proofErr w:type="spellStart"/>
      <w:r w:rsidRPr="005B5869">
        <w:rPr>
          <w:rFonts w:ascii="Calibri" w:hAnsi="Calibri" w:cs="Calibri"/>
          <w:sz w:val="20"/>
          <w:szCs w:val="20"/>
        </w:rPr>
        <w:t>Braunschweig</w:t>
      </w:r>
      <w:proofErr w:type="spellEnd"/>
      <w:r w:rsidRPr="005B5869">
        <w:rPr>
          <w:rFonts w:ascii="Calibri" w:hAnsi="Calibri" w:cs="Calibri"/>
          <w:sz w:val="20"/>
          <w:szCs w:val="20"/>
        </w:rPr>
        <w:t xml:space="preserve">, </w:t>
      </w:r>
      <w:proofErr w:type="spellStart"/>
      <w:r w:rsidRPr="005B5869">
        <w:rPr>
          <w:rFonts w:ascii="Calibri" w:hAnsi="Calibri" w:cs="Calibri"/>
          <w:sz w:val="20"/>
          <w:szCs w:val="20"/>
        </w:rPr>
        <w:t>Sibylle</w:t>
      </w:r>
      <w:proofErr w:type="spellEnd"/>
      <w:r w:rsidRPr="005B5869">
        <w:rPr>
          <w:rFonts w:ascii="Calibri" w:hAnsi="Calibri" w:cs="Calibri"/>
          <w:sz w:val="20"/>
          <w:szCs w:val="20"/>
        </w:rPr>
        <w:t xml:space="preserve"> </w:t>
      </w:r>
      <w:proofErr w:type="spellStart"/>
      <w:r w:rsidRPr="005B5869">
        <w:rPr>
          <w:rFonts w:ascii="Calibri" w:hAnsi="Calibri" w:cs="Calibri"/>
          <w:sz w:val="20"/>
          <w:szCs w:val="20"/>
        </w:rPr>
        <w:t>Brunner</w:t>
      </w:r>
      <w:proofErr w:type="spellEnd"/>
      <w:r w:rsidRPr="005B5869">
        <w:rPr>
          <w:rFonts w:ascii="Calibri" w:hAnsi="Calibri" w:cs="Calibri"/>
          <w:sz w:val="20"/>
          <w:szCs w:val="20"/>
        </w:rPr>
        <w:br/>
        <w:t xml:space="preserve">İsviçre, 2017, 96', DCP, renkli  </w:t>
      </w:r>
    </w:p>
    <w:p w14:paraId="1B805645" w14:textId="19E91AD6" w:rsidR="00415DF9" w:rsidRPr="005B5869" w:rsidRDefault="00415DF9" w:rsidP="00415DF9">
      <w:pPr>
        <w:pStyle w:val="AralkYok"/>
        <w:rPr>
          <w:rFonts w:ascii="Calibri" w:hAnsi="Calibri" w:cs="Calibri"/>
          <w:sz w:val="20"/>
          <w:szCs w:val="20"/>
        </w:rPr>
      </w:pPr>
      <w:r w:rsidRPr="005B5869">
        <w:rPr>
          <w:rFonts w:ascii="Calibri" w:hAnsi="Calibri" w:cs="Calibri"/>
          <w:sz w:val="20"/>
          <w:szCs w:val="20"/>
        </w:rPr>
        <w:t xml:space="preserve">İsviçre Almancası, Almanca, İtalyanca; Türkçe altyazılı </w:t>
      </w:r>
    </w:p>
    <w:p w14:paraId="257A5536" w14:textId="77777777" w:rsidR="00415DF9" w:rsidRPr="00415DF9" w:rsidRDefault="00415DF9" w:rsidP="00415DF9">
      <w:pPr>
        <w:rPr>
          <w:rFonts w:ascii="Calibri" w:hAnsi="Calibri" w:cs="Calibri"/>
          <w:b/>
          <w:bCs/>
        </w:rPr>
      </w:pPr>
    </w:p>
    <w:p w14:paraId="17FFA57A" w14:textId="1DA816CD" w:rsidR="007364A1" w:rsidRPr="00415DF9" w:rsidRDefault="00415DF9" w:rsidP="00415DF9">
      <w:pPr>
        <w:jc w:val="both"/>
        <w:rPr>
          <w:rFonts w:ascii="Calibri" w:hAnsi="Calibri" w:cs="Calibri"/>
        </w:rPr>
      </w:pPr>
      <w:proofErr w:type="spellStart"/>
      <w:r w:rsidRPr="00415DF9">
        <w:rPr>
          <w:rFonts w:ascii="Calibri" w:hAnsi="Calibri" w:cs="Calibri"/>
        </w:rPr>
        <w:t>Tribeca</w:t>
      </w:r>
      <w:proofErr w:type="spellEnd"/>
      <w:r w:rsidRPr="00415DF9">
        <w:rPr>
          <w:rFonts w:ascii="Calibri" w:hAnsi="Calibri" w:cs="Calibri"/>
        </w:rPr>
        <w:t xml:space="preserve"> Film Festivali’nde En İyi Kurmaca Film Seyirci Ödülü’nü kazanan </w:t>
      </w:r>
      <w:r w:rsidRPr="00415DF9">
        <w:rPr>
          <w:rFonts w:ascii="Calibri" w:hAnsi="Calibri" w:cs="Calibri"/>
          <w:i/>
          <w:iCs/>
        </w:rPr>
        <w:t>İlahi Düzen,</w:t>
      </w:r>
      <w:r w:rsidRPr="00415DF9">
        <w:rPr>
          <w:rFonts w:ascii="Calibri" w:hAnsi="Calibri" w:cs="Calibri"/>
        </w:rPr>
        <w:t xml:space="preserve"> 60’lı yılların toplumsal çalkantılarına rağmen kadınların oy kullanma haklarının hâlâ reddedildiği 1971 </w:t>
      </w:r>
      <w:proofErr w:type="spellStart"/>
      <w:r w:rsidRPr="00415DF9">
        <w:rPr>
          <w:rFonts w:ascii="Calibri" w:hAnsi="Calibri" w:cs="Calibri"/>
        </w:rPr>
        <w:t>İsviçresi’nde</w:t>
      </w:r>
      <w:proofErr w:type="spellEnd"/>
      <w:r w:rsidRPr="00415DF9">
        <w:rPr>
          <w:rFonts w:ascii="Calibri" w:hAnsi="Calibri" w:cs="Calibri"/>
        </w:rPr>
        <w:t xml:space="preserve"> geçiyor. Alçakgönüllü ve itaatkâr ev kadını Nora’nın (</w:t>
      </w:r>
      <w:proofErr w:type="spellStart"/>
      <w:r w:rsidRPr="00415DF9">
        <w:rPr>
          <w:rFonts w:ascii="Calibri" w:hAnsi="Calibri" w:cs="Calibri"/>
        </w:rPr>
        <w:t>Tribeca</w:t>
      </w:r>
      <w:proofErr w:type="spellEnd"/>
      <w:r w:rsidRPr="00415DF9">
        <w:rPr>
          <w:rFonts w:ascii="Calibri" w:hAnsi="Calibri" w:cs="Calibri"/>
        </w:rPr>
        <w:t xml:space="preserve"> FF, En İyi Kadın Oyuncu Ödülü’nün sahibi Marie </w:t>
      </w:r>
      <w:proofErr w:type="spellStart"/>
      <w:r w:rsidRPr="00415DF9">
        <w:rPr>
          <w:rFonts w:ascii="Calibri" w:hAnsi="Calibri" w:cs="Calibri"/>
        </w:rPr>
        <w:t>Leuenberger</w:t>
      </w:r>
      <w:proofErr w:type="spellEnd"/>
      <w:r w:rsidRPr="00415DF9">
        <w:rPr>
          <w:rFonts w:ascii="Calibri" w:hAnsi="Calibri" w:cs="Calibri"/>
        </w:rPr>
        <w:t>) yarı-zamanlı bir işte çalışması kocası tarafından yasaklandığında yaşadığı hayal kırıklığı kasabasının süfrajet hareketinin başını çekmesine neden olur. Yeni yeni keşfettiği şöhreti kendisine tehditler ve aşağılanmalar olarak geri döner. Hatta evliliği bitme noktasına bile gelir. Fakat geri adım atmayı reddeden Nora, köydeki kadınları greve gitmeye ikna etmeye çalışırken bir yandan da kendi özgürlüğüne dair farkındalıklar yaşar. Kalabalıkların ilgisini çeken bu sürükleyici, neşeli ve albenili film bizleri tam da ihtiyacımız olan bir anda geçmişe götüren bir zaman kapsülü gibi.</w:t>
      </w:r>
    </w:p>
    <w:p w14:paraId="310980D5" w14:textId="77777777" w:rsidR="00415DF9" w:rsidRPr="00415DF9" w:rsidRDefault="00415DF9" w:rsidP="00415DF9">
      <w:pPr>
        <w:rPr>
          <w:rFonts w:ascii="Calibri" w:hAnsi="Calibri" w:cs="Calibri"/>
        </w:rPr>
      </w:pPr>
    </w:p>
    <w:p w14:paraId="462DCA5F" w14:textId="56D095F3" w:rsidR="004D1EF6" w:rsidRPr="004D1EF6" w:rsidRDefault="007364A1" w:rsidP="004D1EF6">
      <w:pPr>
        <w:rPr>
          <w:rFonts w:ascii="Calibri" w:hAnsi="Calibri" w:cs="Calibri"/>
          <w:b/>
          <w:bCs/>
        </w:rPr>
      </w:pPr>
      <w:r>
        <w:rPr>
          <w:rFonts w:ascii="Calibri" w:hAnsi="Calibri" w:cs="Calibri"/>
          <w:b/>
          <w:bCs/>
        </w:rPr>
        <w:br/>
      </w:r>
      <w:r w:rsidR="004D1EF6" w:rsidRPr="004D1EF6">
        <w:rPr>
          <w:rFonts w:ascii="Calibri" w:hAnsi="Calibri" w:cs="Calibri"/>
          <w:b/>
          <w:bCs/>
        </w:rPr>
        <w:t>Kızlar Çetesi</w:t>
      </w:r>
    </w:p>
    <w:p w14:paraId="65B988FC" w14:textId="77777777" w:rsidR="004D1EF6" w:rsidRPr="004D1EF6" w:rsidRDefault="004D1EF6" w:rsidP="004D1EF6">
      <w:pPr>
        <w:rPr>
          <w:rFonts w:ascii="Calibri" w:hAnsi="Calibri" w:cs="Calibri"/>
          <w:bCs/>
        </w:rPr>
      </w:pPr>
      <w:proofErr w:type="spellStart"/>
      <w:r w:rsidRPr="004D1EF6">
        <w:rPr>
          <w:rFonts w:ascii="Calibri" w:hAnsi="Calibri" w:cs="Calibri"/>
          <w:bCs/>
        </w:rPr>
        <w:t>Girlhood</w:t>
      </w:r>
      <w:proofErr w:type="spellEnd"/>
    </w:p>
    <w:p w14:paraId="19C909A9" w14:textId="77777777" w:rsidR="004D1EF6" w:rsidRPr="004D1EF6" w:rsidRDefault="004D1EF6" w:rsidP="004D1EF6">
      <w:pPr>
        <w:rPr>
          <w:rFonts w:ascii="Calibri" w:hAnsi="Calibri" w:cs="Calibri"/>
        </w:rPr>
      </w:pPr>
    </w:p>
    <w:p w14:paraId="50845144" w14:textId="79172019" w:rsidR="004D1EF6" w:rsidRPr="004D1EF6" w:rsidRDefault="004D1EF6" w:rsidP="004D1EF6">
      <w:pPr>
        <w:pStyle w:val="AralkYok"/>
        <w:rPr>
          <w:rFonts w:ascii="Calibri" w:hAnsi="Calibri" w:cs="Calibri"/>
          <w:bCs/>
          <w:sz w:val="20"/>
          <w:szCs w:val="20"/>
        </w:rPr>
      </w:pPr>
      <w:r w:rsidRPr="004D1EF6">
        <w:rPr>
          <w:rFonts w:ascii="Calibri" w:hAnsi="Calibri" w:cs="Calibri"/>
          <w:b/>
          <w:sz w:val="20"/>
          <w:szCs w:val="20"/>
        </w:rPr>
        <w:t>Yönetme</w:t>
      </w:r>
      <w:r>
        <w:rPr>
          <w:rFonts w:ascii="Calibri" w:hAnsi="Calibri" w:cs="Calibri"/>
          <w:b/>
          <w:sz w:val="20"/>
          <w:szCs w:val="20"/>
        </w:rPr>
        <w:t>n:</w:t>
      </w:r>
      <w:r w:rsidRPr="004D1EF6">
        <w:rPr>
          <w:rFonts w:ascii="Calibri" w:hAnsi="Calibri" w:cs="Calibri"/>
          <w:sz w:val="20"/>
          <w:szCs w:val="20"/>
        </w:rPr>
        <w:t xml:space="preserve"> </w:t>
      </w:r>
      <w:proofErr w:type="spellStart"/>
      <w:r w:rsidRPr="004D1EF6">
        <w:rPr>
          <w:rFonts w:ascii="Calibri" w:hAnsi="Calibri" w:cs="Calibri"/>
          <w:sz w:val="20"/>
          <w:szCs w:val="20"/>
        </w:rPr>
        <w:t>Céline</w:t>
      </w:r>
      <w:proofErr w:type="spellEnd"/>
      <w:r w:rsidRPr="004D1EF6">
        <w:rPr>
          <w:rFonts w:ascii="Calibri" w:hAnsi="Calibri" w:cs="Calibri"/>
          <w:sz w:val="20"/>
          <w:szCs w:val="20"/>
        </w:rPr>
        <w:t xml:space="preserve"> </w:t>
      </w:r>
      <w:proofErr w:type="spellStart"/>
      <w:r w:rsidRPr="004D1EF6">
        <w:rPr>
          <w:rFonts w:ascii="Calibri" w:hAnsi="Calibri" w:cs="Calibri"/>
          <w:sz w:val="20"/>
          <w:szCs w:val="20"/>
        </w:rPr>
        <w:t>Sciamma</w:t>
      </w:r>
      <w:proofErr w:type="spellEnd"/>
      <w:r w:rsidRPr="004D1EF6">
        <w:rPr>
          <w:rFonts w:ascii="Calibri" w:hAnsi="Calibri" w:cs="Calibri"/>
          <w:sz w:val="20"/>
          <w:szCs w:val="20"/>
        </w:rPr>
        <w:br/>
      </w:r>
      <w:r w:rsidRPr="004D1EF6">
        <w:rPr>
          <w:rFonts w:ascii="Calibri" w:hAnsi="Calibri" w:cs="Calibri"/>
          <w:b/>
          <w:sz w:val="20"/>
          <w:szCs w:val="20"/>
        </w:rPr>
        <w:t>Oyuncula</w:t>
      </w:r>
      <w:r>
        <w:rPr>
          <w:rFonts w:ascii="Calibri" w:hAnsi="Calibri" w:cs="Calibri"/>
          <w:b/>
          <w:sz w:val="20"/>
          <w:szCs w:val="20"/>
        </w:rPr>
        <w:t>r:</w:t>
      </w:r>
      <w:r w:rsidRPr="004D1EF6">
        <w:rPr>
          <w:rFonts w:ascii="Calibri" w:hAnsi="Calibri" w:cs="Calibri"/>
          <w:sz w:val="20"/>
          <w:szCs w:val="20"/>
        </w:rPr>
        <w:t xml:space="preserve"> </w:t>
      </w:r>
      <w:proofErr w:type="spellStart"/>
      <w:r w:rsidRPr="004D1EF6">
        <w:rPr>
          <w:rFonts w:ascii="Calibri" w:hAnsi="Calibri" w:cs="Calibri"/>
          <w:sz w:val="20"/>
          <w:szCs w:val="20"/>
        </w:rPr>
        <w:t>Karidja</w:t>
      </w:r>
      <w:proofErr w:type="spellEnd"/>
      <w:r w:rsidRPr="004D1EF6">
        <w:rPr>
          <w:rFonts w:ascii="Calibri" w:hAnsi="Calibri" w:cs="Calibri"/>
          <w:sz w:val="20"/>
          <w:szCs w:val="20"/>
        </w:rPr>
        <w:t xml:space="preserve"> </w:t>
      </w:r>
      <w:proofErr w:type="spellStart"/>
      <w:r w:rsidRPr="004D1EF6">
        <w:rPr>
          <w:rFonts w:ascii="Calibri" w:hAnsi="Calibri" w:cs="Calibri"/>
          <w:sz w:val="20"/>
          <w:szCs w:val="20"/>
        </w:rPr>
        <w:t>Touré</w:t>
      </w:r>
      <w:proofErr w:type="spellEnd"/>
      <w:r w:rsidRPr="004D1EF6">
        <w:rPr>
          <w:rFonts w:ascii="Calibri" w:hAnsi="Calibri" w:cs="Calibri"/>
          <w:sz w:val="20"/>
          <w:szCs w:val="20"/>
        </w:rPr>
        <w:t xml:space="preserve">, Assa </w:t>
      </w:r>
      <w:proofErr w:type="spellStart"/>
      <w:r w:rsidRPr="004D1EF6">
        <w:rPr>
          <w:rFonts w:ascii="Calibri" w:hAnsi="Calibri" w:cs="Calibri"/>
          <w:sz w:val="20"/>
          <w:szCs w:val="20"/>
        </w:rPr>
        <w:t>Sylla</w:t>
      </w:r>
      <w:proofErr w:type="spellEnd"/>
      <w:r w:rsidRPr="004D1EF6">
        <w:rPr>
          <w:rFonts w:ascii="Calibri" w:hAnsi="Calibri" w:cs="Calibri"/>
          <w:sz w:val="20"/>
          <w:szCs w:val="20"/>
        </w:rPr>
        <w:t xml:space="preserve">, </w:t>
      </w:r>
      <w:proofErr w:type="spellStart"/>
      <w:r w:rsidRPr="004D1EF6">
        <w:rPr>
          <w:rFonts w:ascii="Calibri" w:hAnsi="Calibri" w:cs="Calibri"/>
          <w:sz w:val="20"/>
          <w:szCs w:val="20"/>
        </w:rPr>
        <w:t>Lindsay</w:t>
      </w:r>
      <w:proofErr w:type="spellEnd"/>
      <w:r w:rsidRPr="004D1EF6">
        <w:rPr>
          <w:rFonts w:ascii="Calibri" w:hAnsi="Calibri" w:cs="Calibri"/>
          <w:sz w:val="20"/>
          <w:szCs w:val="20"/>
        </w:rPr>
        <w:t xml:space="preserve"> </w:t>
      </w:r>
      <w:proofErr w:type="spellStart"/>
      <w:r w:rsidRPr="004D1EF6">
        <w:rPr>
          <w:rFonts w:ascii="Calibri" w:hAnsi="Calibri" w:cs="Calibri"/>
          <w:sz w:val="20"/>
          <w:szCs w:val="20"/>
        </w:rPr>
        <w:t>Karamoh</w:t>
      </w:r>
      <w:proofErr w:type="spellEnd"/>
      <w:r w:rsidRPr="004D1EF6">
        <w:rPr>
          <w:rFonts w:ascii="Calibri" w:hAnsi="Calibri" w:cs="Calibri"/>
          <w:sz w:val="20"/>
          <w:szCs w:val="20"/>
        </w:rPr>
        <w:t xml:space="preserve">, </w:t>
      </w:r>
      <w:proofErr w:type="spellStart"/>
      <w:r w:rsidRPr="004D1EF6">
        <w:rPr>
          <w:rFonts w:ascii="Calibri" w:hAnsi="Calibri" w:cs="Calibri"/>
          <w:sz w:val="20"/>
          <w:szCs w:val="20"/>
        </w:rPr>
        <w:t>Mariétou</w:t>
      </w:r>
      <w:proofErr w:type="spellEnd"/>
      <w:r w:rsidRPr="004D1EF6">
        <w:rPr>
          <w:rFonts w:ascii="Calibri" w:hAnsi="Calibri" w:cs="Calibri"/>
          <w:sz w:val="20"/>
          <w:szCs w:val="20"/>
        </w:rPr>
        <w:t xml:space="preserve"> </w:t>
      </w:r>
      <w:proofErr w:type="spellStart"/>
      <w:r w:rsidRPr="004D1EF6">
        <w:rPr>
          <w:rFonts w:ascii="Calibri" w:hAnsi="Calibri" w:cs="Calibri"/>
          <w:sz w:val="20"/>
          <w:szCs w:val="20"/>
        </w:rPr>
        <w:t>Touré</w:t>
      </w:r>
      <w:proofErr w:type="spellEnd"/>
      <w:r w:rsidRPr="004D1EF6">
        <w:rPr>
          <w:rFonts w:ascii="Calibri" w:hAnsi="Calibri" w:cs="Calibri"/>
          <w:b/>
          <w:sz w:val="20"/>
          <w:szCs w:val="20"/>
        </w:rPr>
        <w:br/>
      </w:r>
      <w:r w:rsidRPr="004D1EF6">
        <w:rPr>
          <w:rFonts w:ascii="Calibri" w:hAnsi="Calibri" w:cs="Calibri"/>
          <w:bCs/>
          <w:sz w:val="20"/>
          <w:szCs w:val="20"/>
        </w:rPr>
        <w:t xml:space="preserve">Fransa, 2014, 112', DCP, renkli  </w:t>
      </w:r>
    </w:p>
    <w:p w14:paraId="7F2E725E" w14:textId="7B460495" w:rsidR="004D1EF6" w:rsidRPr="004D1EF6" w:rsidRDefault="004D1EF6" w:rsidP="004D1EF6">
      <w:pPr>
        <w:pStyle w:val="AralkYok"/>
        <w:rPr>
          <w:rFonts w:ascii="Calibri" w:hAnsi="Calibri" w:cs="Calibri"/>
          <w:bCs/>
          <w:sz w:val="20"/>
          <w:szCs w:val="20"/>
        </w:rPr>
      </w:pPr>
      <w:r w:rsidRPr="004D1EF6">
        <w:rPr>
          <w:rFonts w:ascii="Calibri" w:hAnsi="Calibri" w:cs="Calibri"/>
          <w:bCs/>
          <w:sz w:val="20"/>
          <w:szCs w:val="20"/>
        </w:rPr>
        <w:t xml:space="preserve">Fransızca; Türkçe altyazılı </w:t>
      </w:r>
    </w:p>
    <w:p w14:paraId="33E68A18" w14:textId="77777777" w:rsidR="004D1EF6" w:rsidRPr="004D1EF6" w:rsidRDefault="004D1EF6" w:rsidP="004D1EF6">
      <w:pPr>
        <w:rPr>
          <w:rFonts w:ascii="Calibri" w:hAnsi="Calibri" w:cs="Calibri"/>
        </w:rPr>
      </w:pPr>
    </w:p>
    <w:p w14:paraId="2E4C7DA2" w14:textId="325FDB96" w:rsidR="004D1EF6" w:rsidRPr="004D1EF6" w:rsidRDefault="004D1EF6" w:rsidP="004D1EF6">
      <w:pPr>
        <w:jc w:val="both"/>
        <w:rPr>
          <w:rFonts w:ascii="Calibri" w:hAnsi="Calibri" w:cs="Calibri"/>
        </w:rPr>
      </w:pPr>
      <w:r w:rsidRPr="004D1EF6">
        <w:rPr>
          <w:rFonts w:ascii="Calibri" w:hAnsi="Calibri" w:cs="Calibri"/>
        </w:rPr>
        <w:t xml:space="preserve">Celine </w:t>
      </w:r>
      <w:proofErr w:type="spellStart"/>
      <w:r w:rsidRPr="004D1EF6">
        <w:rPr>
          <w:rFonts w:ascii="Calibri" w:hAnsi="Calibri" w:cs="Calibri"/>
        </w:rPr>
        <w:t>Sciamma’nın</w:t>
      </w:r>
      <w:proofErr w:type="spellEnd"/>
      <w:r w:rsidRPr="004D1EF6">
        <w:rPr>
          <w:rFonts w:ascii="Calibri" w:hAnsi="Calibri" w:cs="Calibri"/>
        </w:rPr>
        <w:t xml:space="preserve"> üçüncü uzun metraj filmi Paris’in banliyölerinde yaşayan bir grup siyah lise öğrencisinin hayatlarını ham, boğuk fakat şefkatli bir anlatıyla beyazperdeye taşıyor. </w:t>
      </w:r>
      <w:proofErr w:type="spellStart"/>
      <w:r w:rsidRPr="004D1EF6">
        <w:rPr>
          <w:rFonts w:ascii="Calibri" w:hAnsi="Calibri" w:cs="Calibri"/>
        </w:rPr>
        <w:t>Sciamma</w:t>
      </w:r>
      <w:proofErr w:type="spellEnd"/>
      <w:r w:rsidRPr="004D1EF6">
        <w:rPr>
          <w:rFonts w:ascii="Calibri" w:hAnsi="Calibri" w:cs="Calibri"/>
        </w:rPr>
        <w:t xml:space="preserve">, düşük notları yüzünden eğitim hayatına devam edemeyen 16 yaşındaki utangaç </w:t>
      </w:r>
      <w:proofErr w:type="spellStart"/>
      <w:r w:rsidRPr="004D1EF6">
        <w:rPr>
          <w:rFonts w:ascii="Calibri" w:hAnsi="Calibri" w:cs="Calibri"/>
        </w:rPr>
        <w:t>Marieme’in</w:t>
      </w:r>
      <w:proofErr w:type="spellEnd"/>
      <w:r w:rsidRPr="004D1EF6">
        <w:rPr>
          <w:rFonts w:ascii="Calibri" w:hAnsi="Calibri" w:cs="Calibri"/>
        </w:rPr>
        <w:t xml:space="preserve"> kendisini (</w:t>
      </w:r>
      <w:proofErr w:type="spellStart"/>
      <w:r w:rsidRPr="004D1EF6">
        <w:rPr>
          <w:rFonts w:ascii="Calibri" w:hAnsi="Calibri" w:cs="Calibri"/>
        </w:rPr>
        <w:t>Karidja</w:t>
      </w:r>
      <w:proofErr w:type="spellEnd"/>
      <w:r w:rsidRPr="004D1EF6">
        <w:rPr>
          <w:rFonts w:ascii="Calibri" w:hAnsi="Calibri" w:cs="Calibri"/>
        </w:rPr>
        <w:t xml:space="preserve"> </w:t>
      </w:r>
      <w:proofErr w:type="spellStart"/>
      <w:r w:rsidRPr="004D1EF6">
        <w:rPr>
          <w:rFonts w:ascii="Calibri" w:hAnsi="Calibri" w:cs="Calibri"/>
        </w:rPr>
        <w:t>Touré</w:t>
      </w:r>
      <w:proofErr w:type="spellEnd"/>
      <w:r w:rsidRPr="004D1EF6">
        <w:rPr>
          <w:rFonts w:ascii="Calibri" w:hAnsi="Calibri" w:cs="Calibri"/>
        </w:rPr>
        <w:t xml:space="preserve">) ağzı bozuk üç kızdan oluşan bir arkadaş grubunun içinde bulmasına odaklanıyor. Akranlarının oluşturduğu baskının ve sınırlarını her zaman zorlamaya dair sahip olduğu kabulün etkisiyle </w:t>
      </w:r>
      <w:proofErr w:type="spellStart"/>
      <w:r w:rsidRPr="004D1EF6">
        <w:rPr>
          <w:rFonts w:ascii="Calibri" w:hAnsi="Calibri" w:cs="Calibri"/>
        </w:rPr>
        <w:t>Marieme</w:t>
      </w:r>
      <w:proofErr w:type="spellEnd"/>
      <w:r w:rsidRPr="004D1EF6">
        <w:rPr>
          <w:rFonts w:ascii="Calibri" w:hAnsi="Calibri" w:cs="Calibri"/>
        </w:rPr>
        <w:t xml:space="preserve">, zaman geçtikçe tehlikeli sularda gezinmeye başlasa da kısa bir süre sonra kişiliğini güçlendirmenin ve kendi sesini duyulur kılmanın bir yolunu bulur. “Kızlar </w:t>
      </w:r>
      <w:proofErr w:type="spellStart"/>
      <w:r w:rsidRPr="004D1EF6">
        <w:rPr>
          <w:rFonts w:ascii="Calibri" w:hAnsi="Calibri" w:cs="Calibri"/>
        </w:rPr>
        <w:t>Çetesi”nin</w:t>
      </w:r>
      <w:proofErr w:type="spellEnd"/>
      <w:r w:rsidRPr="004D1EF6">
        <w:rPr>
          <w:rFonts w:ascii="Calibri" w:hAnsi="Calibri" w:cs="Calibri"/>
        </w:rPr>
        <w:t xml:space="preserve"> </w:t>
      </w:r>
      <w:proofErr w:type="spellStart"/>
      <w:r w:rsidRPr="004D1EF6">
        <w:rPr>
          <w:rFonts w:ascii="Calibri" w:hAnsi="Calibri" w:cs="Calibri"/>
        </w:rPr>
        <w:t>Rihanna’dan</w:t>
      </w:r>
      <w:proofErr w:type="spellEnd"/>
      <w:r w:rsidRPr="004D1EF6">
        <w:rPr>
          <w:rFonts w:ascii="Calibri" w:hAnsi="Calibri" w:cs="Calibri"/>
        </w:rPr>
        <w:t xml:space="preserve"> </w:t>
      </w:r>
      <w:proofErr w:type="spellStart"/>
      <w:r w:rsidRPr="004D1EF6">
        <w:rPr>
          <w:rFonts w:ascii="Calibri" w:hAnsi="Calibri" w:cs="Calibri"/>
        </w:rPr>
        <w:t>Diamonds</w:t>
      </w:r>
      <w:proofErr w:type="spellEnd"/>
      <w:r w:rsidRPr="004D1EF6">
        <w:rPr>
          <w:rFonts w:ascii="Calibri" w:hAnsi="Calibri" w:cs="Calibri"/>
        </w:rPr>
        <w:t xml:space="preserve"> şarkısını söyledikleri klasikleşmiş sahnesiyle </w:t>
      </w:r>
      <w:proofErr w:type="spellStart"/>
      <w:r w:rsidRPr="004D1EF6">
        <w:rPr>
          <w:rFonts w:ascii="Calibri" w:hAnsi="Calibri" w:cs="Calibri"/>
        </w:rPr>
        <w:t>Marieme</w:t>
      </w:r>
      <w:proofErr w:type="spellEnd"/>
      <w:r w:rsidRPr="004D1EF6">
        <w:rPr>
          <w:rFonts w:ascii="Calibri" w:hAnsi="Calibri" w:cs="Calibri"/>
        </w:rPr>
        <w:t xml:space="preserve"> ve arkadaşlarının arasındaki güçlü bağı seyirciye sunan </w:t>
      </w:r>
      <w:r w:rsidRPr="004D1EF6">
        <w:rPr>
          <w:rFonts w:ascii="Calibri" w:hAnsi="Calibri" w:cs="Calibri"/>
          <w:i/>
          <w:iCs/>
        </w:rPr>
        <w:t>Kızlar Çetesi</w:t>
      </w:r>
      <w:r w:rsidRPr="004D1EF6">
        <w:rPr>
          <w:rFonts w:ascii="Calibri" w:hAnsi="Calibri" w:cs="Calibri"/>
        </w:rPr>
        <w:t xml:space="preserve">, benzersiz bir yetenek olan </w:t>
      </w:r>
      <w:proofErr w:type="spellStart"/>
      <w:r w:rsidRPr="004D1EF6">
        <w:rPr>
          <w:rFonts w:ascii="Calibri" w:hAnsi="Calibri" w:cs="Calibri"/>
        </w:rPr>
        <w:t>Sciamma’nın</w:t>
      </w:r>
      <w:proofErr w:type="spellEnd"/>
      <w:r w:rsidRPr="004D1EF6">
        <w:rPr>
          <w:rFonts w:ascii="Calibri" w:hAnsi="Calibri" w:cs="Calibri"/>
        </w:rPr>
        <w:t xml:space="preserve"> kariyerinde ileriye doğru attığı büyük bir adım. </w:t>
      </w:r>
    </w:p>
    <w:bookmarkEnd w:id="0"/>
    <w:p w14:paraId="7E8A65B3" w14:textId="77777777" w:rsidR="00D35F24" w:rsidRDefault="00D35F24" w:rsidP="005268DE"/>
    <w:p w14:paraId="20D654A0" w14:textId="77777777" w:rsidR="008A1995" w:rsidRPr="00051B39" w:rsidRDefault="008A1995" w:rsidP="00C64FF5">
      <w:pPr>
        <w:pStyle w:val="AralkYok"/>
        <w:jc w:val="both"/>
        <w:rPr>
          <w:rFonts w:ascii="Calibri" w:hAnsi="Calibri" w:cs="Calibri"/>
          <w:sz w:val="24"/>
          <w:szCs w:val="24"/>
        </w:rPr>
      </w:pPr>
    </w:p>
    <w:sectPr w:rsidR="008A1995" w:rsidRPr="00051B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C08"/>
    <w:rsid w:val="00004F1B"/>
    <w:rsid w:val="00026C1F"/>
    <w:rsid w:val="00031C37"/>
    <w:rsid w:val="00051B39"/>
    <w:rsid w:val="0006378F"/>
    <w:rsid w:val="000663A5"/>
    <w:rsid w:val="000D7FC2"/>
    <w:rsid w:val="0016621F"/>
    <w:rsid w:val="00173042"/>
    <w:rsid w:val="001A250F"/>
    <w:rsid w:val="001C7F29"/>
    <w:rsid w:val="001E4490"/>
    <w:rsid w:val="001E4785"/>
    <w:rsid w:val="001E60A6"/>
    <w:rsid w:val="002017A0"/>
    <w:rsid w:val="00227DEF"/>
    <w:rsid w:val="00243CBA"/>
    <w:rsid w:val="00282206"/>
    <w:rsid w:val="0029484C"/>
    <w:rsid w:val="00295B39"/>
    <w:rsid w:val="002B2FAF"/>
    <w:rsid w:val="002D1434"/>
    <w:rsid w:val="002D6281"/>
    <w:rsid w:val="002E1CEC"/>
    <w:rsid w:val="00306181"/>
    <w:rsid w:val="0031147D"/>
    <w:rsid w:val="003375CC"/>
    <w:rsid w:val="00392464"/>
    <w:rsid w:val="00393C0C"/>
    <w:rsid w:val="00404156"/>
    <w:rsid w:val="00415DF9"/>
    <w:rsid w:val="0042096B"/>
    <w:rsid w:val="004319F8"/>
    <w:rsid w:val="00464D3C"/>
    <w:rsid w:val="004B39BB"/>
    <w:rsid w:val="004D122F"/>
    <w:rsid w:val="004D1EF6"/>
    <w:rsid w:val="004D2A59"/>
    <w:rsid w:val="004D4F15"/>
    <w:rsid w:val="004E1CE6"/>
    <w:rsid w:val="004F677A"/>
    <w:rsid w:val="005268DE"/>
    <w:rsid w:val="00594B9A"/>
    <w:rsid w:val="005B2BA9"/>
    <w:rsid w:val="005B5869"/>
    <w:rsid w:val="005C72D7"/>
    <w:rsid w:val="005D3D06"/>
    <w:rsid w:val="005E0F84"/>
    <w:rsid w:val="005E5E4D"/>
    <w:rsid w:val="00655A6A"/>
    <w:rsid w:val="00657BED"/>
    <w:rsid w:val="00667805"/>
    <w:rsid w:val="00690C44"/>
    <w:rsid w:val="006B196D"/>
    <w:rsid w:val="006C40F9"/>
    <w:rsid w:val="006C4516"/>
    <w:rsid w:val="00711884"/>
    <w:rsid w:val="0073555B"/>
    <w:rsid w:val="007364A1"/>
    <w:rsid w:val="0078443F"/>
    <w:rsid w:val="00794634"/>
    <w:rsid w:val="007C332D"/>
    <w:rsid w:val="007D2BB8"/>
    <w:rsid w:val="007D70F6"/>
    <w:rsid w:val="007E28CF"/>
    <w:rsid w:val="007E7E89"/>
    <w:rsid w:val="00831AB2"/>
    <w:rsid w:val="00843C8D"/>
    <w:rsid w:val="00880412"/>
    <w:rsid w:val="008A1995"/>
    <w:rsid w:val="008A4DC5"/>
    <w:rsid w:val="008A7A97"/>
    <w:rsid w:val="008C4A9D"/>
    <w:rsid w:val="008C4DEE"/>
    <w:rsid w:val="008C68A7"/>
    <w:rsid w:val="0090319D"/>
    <w:rsid w:val="00911A8E"/>
    <w:rsid w:val="0093250C"/>
    <w:rsid w:val="00936EF8"/>
    <w:rsid w:val="00944431"/>
    <w:rsid w:val="00944A0D"/>
    <w:rsid w:val="009563BE"/>
    <w:rsid w:val="009675C8"/>
    <w:rsid w:val="00970DCC"/>
    <w:rsid w:val="00983BD3"/>
    <w:rsid w:val="009B68BD"/>
    <w:rsid w:val="009E0DC5"/>
    <w:rsid w:val="009F43BC"/>
    <w:rsid w:val="00A00C08"/>
    <w:rsid w:val="00A27BB7"/>
    <w:rsid w:val="00A45343"/>
    <w:rsid w:val="00A60120"/>
    <w:rsid w:val="00A74DDB"/>
    <w:rsid w:val="00A814A6"/>
    <w:rsid w:val="00A8705E"/>
    <w:rsid w:val="00AB3032"/>
    <w:rsid w:val="00AF2D5A"/>
    <w:rsid w:val="00B100BC"/>
    <w:rsid w:val="00B51DBB"/>
    <w:rsid w:val="00B67BF4"/>
    <w:rsid w:val="00B90A2F"/>
    <w:rsid w:val="00BB495A"/>
    <w:rsid w:val="00C20277"/>
    <w:rsid w:val="00C269FE"/>
    <w:rsid w:val="00C43BA9"/>
    <w:rsid w:val="00C64FF5"/>
    <w:rsid w:val="00C734BE"/>
    <w:rsid w:val="00C841E1"/>
    <w:rsid w:val="00C97557"/>
    <w:rsid w:val="00CD5609"/>
    <w:rsid w:val="00CE1DA5"/>
    <w:rsid w:val="00CF76A2"/>
    <w:rsid w:val="00D04340"/>
    <w:rsid w:val="00D27763"/>
    <w:rsid w:val="00D35F24"/>
    <w:rsid w:val="00D5040C"/>
    <w:rsid w:val="00D85126"/>
    <w:rsid w:val="00DA7A92"/>
    <w:rsid w:val="00DB25CA"/>
    <w:rsid w:val="00DE0280"/>
    <w:rsid w:val="00DF0A33"/>
    <w:rsid w:val="00E007B6"/>
    <w:rsid w:val="00E00A4F"/>
    <w:rsid w:val="00E12BCB"/>
    <w:rsid w:val="00E27988"/>
    <w:rsid w:val="00E30E5E"/>
    <w:rsid w:val="00E362FA"/>
    <w:rsid w:val="00E4062E"/>
    <w:rsid w:val="00E614A1"/>
    <w:rsid w:val="00E82EE8"/>
    <w:rsid w:val="00EC5500"/>
    <w:rsid w:val="00EC794E"/>
    <w:rsid w:val="00F74554"/>
    <w:rsid w:val="00F771E9"/>
    <w:rsid w:val="00F85993"/>
    <w:rsid w:val="00FB11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6A0CF"/>
  <w15:docId w15:val="{500E7996-69AD-4C8C-9467-7B8FACDC8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 w:type="paragraph" w:customStyle="1" w:styleId="GvdeA">
    <w:name w:val="Gövde A"/>
    <w:rsid w:val="0090319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eastAsia="tr-TR"/>
      <w14:textOutline w14:w="12700" w14:cap="flat" w14:cmpd="sng" w14:algn="ctr">
        <w14:noFill/>
        <w14:prstDash w14:val="solid"/>
        <w14:miter w14:lim="400000"/>
      </w14:textOutline>
    </w:rPr>
  </w:style>
  <w:style w:type="character" w:customStyle="1" w:styleId="Yok">
    <w:name w:val="Yok"/>
    <w:rsid w:val="0090319D"/>
  </w:style>
  <w:style w:type="character" w:customStyle="1" w:styleId="Hyperlink0">
    <w:name w:val="Hyperlink.0"/>
    <w:basedOn w:val="Yok"/>
    <w:rsid w:val="0090319D"/>
    <w:rPr>
      <w:rFonts w:ascii="Calibri" w:eastAsia="Calibri" w:hAnsi="Calibri" w:cs="Calibri"/>
      <w:i/>
      <w:iCs/>
      <w:color w:val="000080"/>
      <w:sz w:val="20"/>
      <w:szCs w:val="20"/>
      <w:u w:val="single" w:color="000080"/>
      <w14:textOutline w14:w="0" w14:cap="rnd" w14:cmpd="sng" w14:algn="ctr">
        <w14:noFill/>
        <w14:prstDash w14:val="solid"/>
        <w14:bevel/>
      </w14:textOutline>
    </w:rPr>
  </w:style>
  <w:style w:type="paragraph" w:customStyle="1" w:styleId="Gvde">
    <w:name w:val="Gövde"/>
    <w:rsid w:val="0090319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96D46-4D0E-4489-9AB6-05A99714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816</Words>
  <Characters>4655</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Amber Eroyan</cp:lastModifiedBy>
  <cp:revision>6</cp:revision>
  <dcterms:created xsi:type="dcterms:W3CDTF">2022-03-04T12:40:00Z</dcterms:created>
  <dcterms:modified xsi:type="dcterms:W3CDTF">2022-03-07T10:48:00Z</dcterms:modified>
</cp:coreProperties>
</file>